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D7" w:rsidRPr="00730993" w:rsidRDefault="00BA76D7" w:rsidP="00BA76D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30993">
        <w:rPr>
          <w:b/>
          <w:bCs/>
          <w:sz w:val="32"/>
          <w:szCs w:val="32"/>
        </w:rPr>
        <w:t>ДОКУМЕНТЫ</w:t>
      </w:r>
    </w:p>
    <w:p w:rsidR="00BA76D7" w:rsidRPr="00730993" w:rsidRDefault="00BA76D7" w:rsidP="00BA76D7">
      <w:pPr>
        <w:jc w:val="center"/>
        <w:rPr>
          <w:b/>
          <w:bCs/>
          <w:sz w:val="32"/>
          <w:szCs w:val="32"/>
        </w:rPr>
      </w:pPr>
      <w:r w:rsidRPr="00730993">
        <w:rPr>
          <w:b/>
          <w:bCs/>
          <w:sz w:val="32"/>
          <w:szCs w:val="32"/>
        </w:rPr>
        <w:t>ДЛЯ ПЕДАГОГА ДОПОЛНИТЕЛЬНОГО ОБРАЗОВАНИЯ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73"/>
        <w:gridCol w:w="4776"/>
        <w:gridCol w:w="1886"/>
      </w:tblGrid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center"/>
              <w:rPr>
                <w:sz w:val="32"/>
                <w:szCs w:val="32"/>
              </w:rPr>
            </w:pPr>
            <w:r w:rsidRPr="00730993">
              <w:rPr>
                <w:sz w:val="32"/>
                <w:szCs w:val="32"/>
              </w:rPr>
              <w:t>Документ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center"/>
              <w:rPr>
                <w:sz w:val="32"/>
                <w:szCs w:val="32"/>
              </w:rPr>
            </w:pPr>
            <w:r w:rsidRPr="00730993">
              <w:rPr>
                <w:sz w:val="32"/>
                <w:szCs w:val="32"/>
              </w:rPr>
              <w:t>Требования к документу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jc w:val="center"/>
              <w:rPr>
                <w:sz w:val="32"/>
                <w:szCs w:val="32"/>
              </w:rPr>
            </w:pPr>
            <w:r w:rsidRPr="00730993">
              <w:rPr>
                <w:sz w:val="32"/>
                <w:szCs w:val="32"/>
              </w:rPr>
              <w:t>Срок подачи</w:t>
            </w:r>
          </w:p>
        </w:tc>
      </w:tr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Личная медицинская книжка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Один раз в год педагоги проходят медицинскую комиссию</w:t>
            </w:r>
            <w:r>
              <w:rPr>
                <w:sz w:val="30"/>
                <w:szCs w:val="30"/>
              </w:rPr>
              <w:t xml:space="preserve">, получают допуск к работе, </w:t>
            </w:r>
            <w:r w:rsidRPr="00730993">
              <w:rPr>
                <w:sz w:val="30"/>
                <w:szCs w:val="30"/>
              </w:rPr>
              <w:t>прослушивают лекцию по санитарному минимуму.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начала учебного года</w:t>
            </w:r>
          </w:p>
        </w:tc>
      </w:tr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Образовательная программа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Составляется педагогом в соответствии с требованиями Министерства образования и науки РФ от 11.12.2006 № 06-1844.</w:t>
            </w:r>
          </w:p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Утверждается </w:t>
            </w:r>
            <w:r>
              <w:rPr>
                <w:sz w:val="30"/>
                <w:szCs w:val="30"/>
              </w:rPr>
              <w:t xml:space="preserve">каждый год </w:t>
            </w:r>
            <w:r w:rsidRPr="00730993">
              <w:rPr>
                <w:sz w:val="30"/>
                <w:szCs w:val="30"/>
              </w:rPr>
              <w:t>директором, корректируется только по</w:t>
            </w:r>
            <w:r>
              <w:rPr>
                <w:sz w:val="30"/>
                <w:szCs w:val="30"/>
              </w:rPr>
              <w:t xml:space="preserve"> согласованию с учебной частью.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начала учебного года </w:t>
            </w:r>
          </w:p>
        </w:tc>
      </w:tr>
      <w:tr w:rsidR="00BA76D7" w:rsidRPr="00730993" w:rsidTr="0029376A"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Пакет документов по педагогической диагностике</w:t>
            </w:r>
          </w:p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(приложение к образовательной программе)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Содержит:</w:t>
            </w:r>
          </w:p>
          <w:p w:rsidR="00BA76D7" w:rsidRPr="00730993" w:rsidRDefault="00BA76D7" w:rsidP="0029376A">
            <w:pPr>
              <w:tabs>
                <w:tab w:val="left" w:pos="389"/>
              </w:tabs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- критерии выполнения образовательной программы</w:t>
            </w:r>
          </w:p>
          <w:p w:rsidR="00BA76D7" w:rsidRPr="00730993" w:rsidRDefault="00BA76D7" w:rsidP="0029376A">
            <w:pPr>
              <w:tabs>
                <w:tab w:val="left" w:pos="389"/>
              </w:tabs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- описание диагностических процедур</w:t>
            </w:r>
          </w:p>
          <w:p w:rsidR="00BA76D7" w:rsidRPr="00730993" w:rsidRDefault="00BA76D7" w:rsidP="0029376A">
            <w:pPr>
              <w:tabs>
                <w:tab w:val="left" w:pos="389"/>
              </w:tabs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- рабочие материалы по результатам диагностики </w:t>
            </w:r>
          </w:p>
          <w:p w:rsidR="00BA76D7" w:rsidRPr="00730993" w:rsidRDefault="00BA76D7" w:rsidP="0029376A">
            <w:pPr>
              <w:tabs>
                <w:tab w:val="left" w:pos="389"/>
              </w:tabs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- аналитические материалы (графики, диаграммы и т.д.)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20 января</w:t>
            </w: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1 июня</w:t>
            </w:r>
          </w:p>
        </w:tc>
      </w:tr>
      <w:tr w:rsidR="00BA76D7" w:rsidRPr="00730993" w:rsidTr="0029376A"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BA76D7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Ведомость по </w:t>
            </w:r>
            <w:r>
              <w:rPr>
                <w:sz w:val="30"/>
                <w:szCs w:val="30"/>
              </w:rPr>
              <w:t>текущей</w:t>
            </w:r>
            <w:r w:rsidRPr="00730993">
              <w:rPr>
                <w:sz w:val="30"/>
                <w:szCs w:val="30"/>
              </w:rPr>
              <w:t xml:space="preserve"> аттестации </w:t>
            </w:r>
            <w:r>
              <w:rPr>
                <w:sz w:val="30"/>
                <w:szCs w:val="30"/>
              </w:rPr>
              <w:t>обучающихся</w:t>
            </w:r>
          </w:p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По форме №5 подается </w:t>
            </w:r>
            <w:r>
              <w:rPr>
                <w:sz w:val="30"/>
                <w:szCs w:val="30"/>
              </w:rPr>
              <w:t>начальнику</w:t>
            </w:r>
            <w:r w:rsidRPr="00730993">
              <w:rPr>
                <w:sz w:val="30"/>
                <w:szCs w:val="30"/>
              </w:rPr>
              <w:t xml:space="preserve"> СП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20 января</w:t>
            </w: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1 июня</w:t>
            </w:r>
          </w:p>
        </w:tc>
      </w:tr>
      <w:tr w:rsidR="00BA76D7" w:rsidRPr="00730993" w:rsidTr="0029376A">
        <w:tc>
          <w:tcPr>
            <w:tcW w:w="59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76D7" w:rsidRPr="00730993" w:rsidRDefault="00BA76D7" w:rsidP="0029376A">
            <w:pPr>
              <w:ind w:left="113" w:right="113"/>
              <w:jc w:val="center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РАСПИСАНИЕ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BA76D7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Временное расписание на сентябрь</w:t>
            </w:r>
          </w:p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 форме №1 подается в учебную часть, утверждается директором.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До 1 сентября </w:t>
            </w:r>
          </w:p>
        </w:tc>
      </w:tr>
      <w:tr w:rsidR="00BA76D7" w:rsidRPr="00730993" w:rsidTr="0029376A">
        <w:tc>
          <w:tcPr>
            <w:tcW w:w="591" w:type="dxa"/>
            <w:vMerge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Расписание на 1 полугодие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 форме №1 подается в учебную часть (если есть изменения), утверждается директором.</w:t>
            </w:r>
          </w:p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25 сентября</w:t>
            </w:r>
          </w:p>
        </w:tc>
      </w:tr>
      <w:tr w:rsidR="00BA76D7" w:rsidRPr="00730993" w:rsidTr="0029376A">
        <w:tc>
          <w:tcPr>
            <w:tcW w:w="591" w:type="dxa"/>
            <w:vMerge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План работы с детьми в новогодние каникулы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По форме №4 подается в учебную часть 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20 декабря</w:t>
            </w:r>
          </w:p>
        </w:tc>
      </w:tr>
      <w:tr w:rsidR="00BA76D7" w:rsidRPr="00730993" w:rsidTr="0029376A">
        <w:tc>
          <w:tcPr>
            <w:tcW w:w="591" w:type="dxa"/>
            <w:vMerge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Расписание на 2 полугодие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 форме №1 подается в учебную часть (если есть изменения), утверждается директором.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15 января</w:t>
            </w:r>
          </w:p>
        </w:tc>
      </w:tr>
      <w:tr w:rsidR="00BA76D7" w:rsidRPr="00730993" w:rsidTr="0029376A">
        <w:tc>
          <w:tcPr>
            <w:tcW w:w="591" w:type="dxa"/>
            <w:vMerge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Расписание и план работы на лето 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 форме №7 подается в учебную часть, утверждается директором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1 июня</w:t>
            </w:r>
          </w:p>
        </w:tc>
      </w:tr>
      <w:tr w:rsidR="00BA76D7" w:rsidRPr="00730993" w:rsidTr="0029376A">
        <w:tc>
          <w:tcPr>
            <w:tcW w:w="591" w:type="dxa"/>
            <w:vMerge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Расписание и план работы после выхода из отпуска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 форме №8 подается в учебную часть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В день выхода из отпуска</w:t>
            </w:r>
          </w:p>
        </w:tc>
      </w:tr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Списки групп</w:t>
            </w:r>
            <w:r>
              <w:rPr>
                <w:sz w:val="30"/>
                <w:szCs w:val="30"/>
              </w:rPr>
              <w:t>,</w:t>
            </w:r>
            <w:r w:rsidRPr="00730993">
              <w:rPr>
                <w:sz w:val="30"/>
                <w:szCs w:val="30"/>
              </w:rPr>
              <w:t xml:space="preserve"> обучающихся по годам обучения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 форме №2 подаются в учебную часть (в электронном виде). Утверждаются директором.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10 сентября – 2 и более лет обучения.</w:t>
            </w: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20 сентября – 1 год обучения</w:t>
            </w:r>
          </w:p>
        </w:tc>
      </w:tr>
      <w:tr w:rsidR="00BA76D7" w:rsidRPr="00730993" w:rsidTr="0029376A">
        <w:tc>
          <w:tcPr>
            <w:tcW w:w="7640" w:type="dxa"/>
            <w:gridSpan w:val="3"/>
          </w:tcPr>
          <w:p w:rsidR="00BA76D7" w:rsidRPr="00730993" w:rsidRDefault="00BA76D7" w:rsidP="0029376A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Заявление родителей (законных представителей) или ребенка старше 14 лет</w:t>
            </w:r>
          </w:p>
          <w:p w:rsidR="00BA76D7" w:rsidRPr="00730993" w:rsidRDefault="00BA76D7" w:rsidP="0029376A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Медицинские справки</w:t>
            </w:r>
            <w:r>
              <w:rPr>
                <w:sz w:val="30"/>
                <w:szCs w:val="30"/>
              </w:rPr>
              <w:t xml:space="preserve"> (для воспитанников коллективов спортивного, туристско-краеведческого и хореографического направлений)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Подаются в учебную часть до 1 октября</w:t>
            </w:r>
          </w:p>
        </w:tc>
      </w:tr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Статистический отчет ПДО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По форме №3 подается в учебную часть 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1 октября</w:t>
            </w: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15 января</w:t>
            </w:r>
          </w:p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25 мая</w:t>
            </w:r>
          </w:p>
        </w:tc>
      </w:tr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Журнал учета работы ПДО в объединении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Является государственным учетным, финансовым документом. Ведется на каждом учебном занятии в строгом соответствии с учебным планом программы и расписанием занятий.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 xml:space="preserve">По требованию учебной части и </w:t>
            </w:r>
            <w:r>
              <w:rPr>
                <w:sz w:val="30"/>
                <w:szCs w:val="30"/>
              </w:rPr>
              <w:t>начальника</w:t>
            </w:r>
            <w:r w:rsidRPr="00730993">
              <w:rPr>
                <w:sz w:val="30"/>
                <w:szCs w:val="30"/>
              </w:rPr>
              <w:t xml:space="preserve"> СП.</w:t>
            </w:r>
          </w:p>
        </w:tc>
      </w:tr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Анализ работы за учебный год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 форме №6 подается при собеседовании в учебную часть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1-10 июня</w:t>
            </w:r>
          </w:p>
        </w:tc>
      </w:tr>
      <w:tr w:rsidR="00BA76D7" w:rsidRPr="00730993" w:rsidTr="0029376A">
        <w:tc>
          <w:tcPr>
            <w:tcW w:w="2864" w:type="dxa"/>
            <w:gridSpan w:val="2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Портфолио</w:t>
            </w:r>
          </w:p>
        </w:tc>
        <w:tc>
          <w:tcPr>
            <w:tcW w:w="4776" w:type="dxa"/>
          </w:tcPr>
          <w:p w:rsidR="00BA76D7" w:rsidRPr="00730993" w:rsidRDefault="00BA76D7" w:rsidP="0029376A">
            <w:pPr>
              <w:jc w:val="both"/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Информация о педагоге: личные достижения; публикации из опыта работы;</w:t>
            </w:r>
            <w:r>
              <w:rPr>
                <w:sz w:val="30"/>
                <w:szCs w:val="30"/>
              </w:rPr>
              <w:t xml:space="preserve"> </w:t>
            </w:r>
            <w:r w:rsidRPr="00730993">
              <w:rPr>
                <w:sz w:val="30"/>
                <w:szCs w:val="30"/>
              </w:rPr>
              <w:t>участие в конференциях, семинарах; сведения о повышении квалификации; достижения воспитанников. Периодически пополняется и обновляется.</w:t>
            </w:r>
          </w:p>
        </w:tc>
        <w:tc>
          <w:tcPr>
            <w:tcW w:w="1886" w:type="dxa"/>
          </w:tcPr>
          <w:p w:rsidR="00BA76D7" w:rsidRPr="00730993" w:rsidRDefault="00BA76D7" w:rsidP="0029376A">
            <w:pPr>
              <w:rPr>
                <w:sz w:val="30"/>
                <w:szCs w:val="30"/>
              </w:rPr>
            </w:pPr>
            <w:r w:rsidRPr="00730993">
              <w:rPr>
                <w:sz w:val="30"/>
                <w:szCs w:val="30"/>
              </w:rPr>
              <w:t>До 1 июня</w:t>
            </w:r>
          </w:p>
        </w:tc>
      </w:tr>
    </w:tbl>
    <w:p w:rsidR="00712FA4" w:rsidRDefault="00712FA4"/>
    <w:sectPr w:rsidR="007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099"/>
    <w:multiLevelType w:val="hybridMultilevel"/>
    <w:tmpl w:val="C22A60A8"/>
    <w:lvl w:ilvl="0" w:tplc="ECA61E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6E246A"/>
    <w:multiLevelType w:val="hybridMultilevel"/>
    <w:tmpl w:val="3B8E251C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C"/>
    <w:rsid w:val="006D1C8F"/>
    <w:rsid w:val="00712FA4"/>
    <w:rsid w:val="00790C9E"/>
    <w:rsid w:val="008105C4"/>
    <w:rsid w:val="00BA76D7"/>
    <w:rsid w:val="00E435AC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A9F4B-D92E-495E-852E-C92B9E3D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76D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76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2</cp:revision>
  <dcterms:created xsi:type="dcterms:W3CDTF">2014-12-11T03:52:00Z</dcterms:created>
  <dcterms:modified xsi:type="dcterms:W3CDTF">2014-12-11T03:52:00Z</dcterms:modified>
</cp:coreProperties>
</file>