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4C402F49" w:rsidR="001467ED" w:rsidRDefault="000048CC" w:rsidP="00A27F9D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9</w:t>
      </w:r>
      <w:bookmarkStart w:id="0" w:name="_GoBack"/>
      <w:bookmarkEnd w:id="0"/>
      <w:r w:rsidR="00A27F9D">
        <w:rPr>
          <w:b/>
          <w:sz w:val="22"/>
          <w:szCs w:val="24"/>
        </w:rPr>
        <w:t xml:space="preserve">ОЦЕНОЧНЫЙ ЛИСТ  </w:t>
      </w:r>
      <w:r w:rsidR="00885681">
        <w:rPr>
          <w:b/>
          <w:sz w:val="22"/>
          <w:szCs w:val="24"/>
        </w:rPr>
        <w:t>концертмейстера</w:t>
      </w:r>
      <w:r w:rsidR="00A27F9D">
        <w:rPr>
          <w:b/>
          <w:sz w:val="22"/>
          <w:szCs w:val="24"/>
        </w:rPr>
        <w:t xml:space="preserve"> ______________________________________________________________________</w:t>
      </w:r>
    </w:p>
    <w:p w14:paraId="1B89816B" w14:textId="48DE0D23" w:rsidR="00A27F9D" w:rsidRPr="00A27F9D" w:rsidRDefault="00A27F9D" w:rsidP="00A27F9D">
      <w:pPr>
        <w:spacing w:line="360" w:lineRule="auto"/>
        <w:jc w:val="center"/>
        <w:rPr>
          <w:sz w:val="22"/>
          <w:szCs w:val="24"/>
          <w:vertAlign w:val="subscript"/>
        </w:rPr>
      </w:pPr>
      <w:r w:rsidRPr="00A27F9D">
        <w:rPr>
          <w:sz w:val="22"/>
          <w:szCs w:val="24"/>
          <w:vertAlign w:val="subscript"/>
        </w:rPr>
        <w:t>Ф.И.О.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104"/>
        <w:gridCol w:w="4253"/>
        <w:gridCol w:w="992"/>
        <w:gridCol w:w="2268"/>
        <w:gridCol w:w="2126"/>
      </w:tblGrid>
      <w:tr w:rsidR="00A27F9D" w:rsidRPr="00B64CA3" w14:paraId="559C7811" w14:textId="77777777" w:rsidTr="00A27F9D">
        <w:trPr>
          <w:trHeight w:val="345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A27F9D" w:rsidRPr="00B64CA3" w:rsidRDefault="00A27F9D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№</w:t>
            </w:r>
          </w:p>
          <w:p w14:paraId="2EFBB368" w14:textId="77777777" w:rsidR="00A27F9D" w:rsidRPr="00B64CA3" w:rsidRDefault="00A27F9D" w:rsidP="00EB222E">
            <w:pPr>
              <w:jc w:val="center"/>
              <w:rPr>
                <w:sz w:val="22"/>
                <w:szCs w:val="24"/>
                <w:lang w:val="en-US"/>
              </w:rPr>
            </w:pPr>
            <w:r w:rsidRPr="00B64CA3">
              <w:rPr>
                <w:sz w:val="22"/>
                <w:szCs w:val="24"/>
              </w:rPr>
              <w:t>п</w:t>
            </w:r>
            <w:r w:rsidRPr="00B64CA3">
              <w:rPr>
                <w:sz w:val="22"/>
                <w:szCs w:val="24"/>
                <w:lang w:val="en-US"/>
              </w:rPr>
              <w:t>/</w:t>
            </w:r>
            <w:r w:rsidRPr="00B64CA3">
              <w:rPr>
                <w:sz w:val="22"/>
                <w:szCs w:val="24"/>
              </w:rPr>
              <w:t>п</w:t>
            </w:r>
          </w:p>
        </w:tc>
        <w:tc>
          <w:tcPr>
            <w:tcW w:w="5104" w:type="dxa"/>
            <w:vMerge w:val="restart"/>
            <w:shd w:val="clear" w:color="auto" w:fill="auto"/>
          </w:tcPr>
          <w:p w14:paraId="091E5821" w14:textId="77777777" w:rsidR="00A27F9D" w:rsidRPr="00B64CA3" w:rsidRDefault="00A27F9D" w:rsidP="00EB222E">
            <w:pPr>
              <w:jc w:val="center"/>
              <w:rPr>
                <w:bCs/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Критерии показателей эффективности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6C279811" w14:textId="77777777" w:rsidR="00A27F9D" w:rsidRPr="00B64CA3" w:rsidRDefault="00A27F9D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01B937" w14:textId="77777777" w:rsidR="00A27F9D" w:rsidRPr="007717E8" w:rsidRDefault="00A27F9D" w:rsidP="00EB222E">
            <w:pPr>
              <w:jc w:val="center"/>
            </w:pPr>
            <w:r w:rsidRPr="007717E8">
              <w:t>Количество баллов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4254" w14:textId="370AC733" w:rsidR="00A27F9D" w:rsidRPr="007717E8" w:rsidRDefault="00A27F9D" w:rsidP="00EB222E">
            <w:pPr>
              <w:jc w:val="center"/>
            </w:pPr>
            <w:r>
              <w:t>Набранные баллы</w:t>
            </w:r>
          </w:p>
        </w:tc>
      </w:tr>
      <w:tr w:rsidR="00A27F9D" w:rsidRPr="00B64CA3" w14:paraId="02743A82" w14:textId="07CA4795" w:rsidTr="00A27F9D">
        <w:trPr>
          <w:trHeight w:val="330"/>
        </w:trPr>
        <w:tc>
          <w:tcPr>
            <w:tcW w:w="703" w:type="dxa"/>
            <w:vMerge/>
            <w:shd w:val="clear" w:color="auto" w:fill="auto"/>
          </w:tcPr>
          <w:p w14:paraId="72C3A42C" w14:textId="77777777" w:rsidR="00A27F9D" w:rsidRPr="00B64CA3" w:rsidRDefault="00A27F9D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567E21B2" w14:textId="77777777" w:rsidR="00A27F9D" w:rsidRPr="00B64CA3" w:rsidRDefault="00A27F9D" w:rsidP="00EB222E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FDF914A" w14:textId="77777777" w:rsidR="00A27F9D" w:rsidRPr="00B64CA3" w:rsidRDefault="00A27F9D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D5A5BC" w14:textId="77777777" w:rsidR="00A27F9D" w:rsidRPr="007717E8" w:rsidRDefault="00A27F9D" w:rsidP="00EB222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44260A" w14:textId="7CA70183" w:rsidR="00A27F9D" w:rsidRPr="007717E8" w:rsidRDefault="00A27F9D" w:rsidP="00EB222E">
            <w:pPr>
              <w:jc w:val="center"/>
            </w:pPr>
            <w:r>
              <w:t>Личная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8C291" w14:textId="0C0DDA58" w:rsidR="00A27F9D" w:rsidRPr="007717E8" w:rsidRDefault="00A27F9D" w:rsidP="00EB222E">
            <w:pPr>
              <w:jc w:val="center"/>
            </w:pPr>
            <w:r>
              <w:t>Оценка комиссии</w:t>
            </w:r>
          </w:p>
        </w:tc>
      </w:tr>
      <w:tr w:rsidR="00A27F9D" w:rsidRPr="00B64CA3" w14:paraId="7EDE52E3" w14:textId="25003B44" w:rsidTr="00A27F9D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14:paraId="7D63EF50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 w:val="restart"/>
            <w:shd w:val="clear" w:color="auto" w:fill="auto"/>
          </w:tcPr>
          <w:p w14:paraId="7DE0BC7B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Реализация приоритетных направлений развития учреждения, способствующих повышению качества дополнительного образования</w:t>
            </w:r>
          </w:p>
        </w:tc>
        <w:tc>
          <w:tcPr>
            <w:tcW w:w="4253" w:type="dxa"/>
            <w:shd w:val="clear" w:color="auto" w:fill="auto"/>
          </w:tcPr>
          <w:p w14:paraId="31ABB498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Организатор </w:t>
            </w:r>
          </w:p>
        </w:tc>
        <w:tc>
          <w:tcPr>
            <w:tcW w:w="992" w:type="dxa"/>
            <w:shd w:val="clear" w:color="auto" w:fill="auto"/>
          </w:tcPr>
          <w:p w14:paraId="233BF314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E90129" w14:textId="1AF3DF3C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EE60F8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77310B3F" w14:textId="274B045D" w:rsidTr="00A27F9D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64F3906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EF6EE58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Активный участник</w:t>
            </w:r>
          </w:p>
        </w:tc>
        <w:tc>
          <w:tcPr>
            <w:tcW w:w="992" w:type="dxa"/>
            <w:shd w:val="clear" w:color="auto" w:fill="auto"/>
          </w:tcPr>
          <w:p w14:paraId="122291A5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A1B2A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F339E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6998F5C8" w14:textId="05ACBB95" w:rsidTr="00A27F9D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461F79C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090369D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Участник</w:t>
            </w:r>
          </w:p>
        </w:tc>
        <w:tc>
          <w:tcPr>
            <w:tcW w:w="992" w:type="dxa"/>
            <w:shd w:val="clear" w:color="auto" w:fill="auto"/>
          </w:tcPr>
          <w:p w14:paraId="778C0504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95E71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A4E75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45C4AADF" w14:textId="36AED486" w:rsidTr="00A27F9D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78B07FD4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624D8B6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Эпизодическое участие</w:t>
            </w:r>
          </w:p>
        </w:tc>
        <w:tc>
          <w:tcPr>
            <w:tcW w:w="992" w:type="dxa"/>
            <w:shd w:val="clear" w:color="auto" w:fill="auto"/>
          </w:tcPr>
          <w:p w14:paraId="6E9A78C9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8997A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1BE853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55BD46FF" w14:textId="056C7C09" w:rsidTr="00A27F9D">
        <w:trPr>
          <w:trHeight w:val="405"/>
        </w:trPr>
        <w:tc>
          <w:tcPr>
            <w:tcW w:w="703" w:type="dxa"/>
            <w:vMerge w:val="restart"/>
            <w:shd w:val="clear" w:color="auto" w:fill="auto"/>
          </w:tcPr>
          <w:p w14:paraId="031FFF6B" w14:textId="0D78704B" w:rsidR="00A27F9D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104" w:type="dxa"/>
            <w:vMerge w:val="restart"/>
            <w:shd w:val="clear" w:color="auto" w:fill="auto"/>
          </w:tcPr>
          <w:p w14:paraId="7D96584D" w14:textId="6578E03A" w:rsidR="00A27F9D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профессиональной деятельности, подтвержденное квалификационной категорией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BC6772B" w14:textId="77777777" w:rsidR="00A27F9D" w:rsidRPr="00B64CA3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 категория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D6541B" w14:textId="77777777" w:rsidR="00A27F9D" w:rsidRPr="00B64CA3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658572" w14:textId="18C7C4AF" w:rsidR="00A27F9D" w:rsidRDefault="00A27F9D" w:rsidP="00593BB7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DF0F28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</w:tr>
      <w:tr w:rsidR="00A27F9D" w:rsidRPr="00B64CA3" w14:paraId="4293AC7F" w14:textId="03D8D561" w:rsidTr="00A27F9D">
        <w:trPr>
          <w:trHeight w:val="339"/>
        </w:trPr>
        <w:tc>
          <w:tcPr>
            <w:tcW w:w="703" w:type="dxa"/>
            <w:vMerge/>
            <w:shd w:val="clear" w:color="auto" w:fill="auto"/>
          </w:tcPr>
          <w:p w14:paraId="595983A5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5A1C3711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9771F" w14:textId="77777777" w:rsidR="00A27F9D" w:rsidRPr="00B64CA3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BA1F9" w14:textId="77777777" w:rsidR="00A27F9D" w:rsidRPr="00B64CA3" w:rsidRDefault="00A27F9D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E1B2C2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7EA429" w14:textId="77777777" w:rsidR="00A27F9D" w:rsidRDefault="00A27F9D" w:rsidP="00593BB7">
            <w:pPr>
              <w:rPr>
                <w:sz w:val="22"/>
                <w:szCs w:val="24"/>
              </w:rPr>
            </w:pPr>
          </w:p>
        </w:tc>
      </w:tr>
      <w:tr w:rsidR="00A27F9D" w:rsidRPr="00B64CA3" w14:paraId="73B0EC10" w14:textId="48C2ADCE" w:rsidTr="00A27F9D">
        <w:trPr>
          <w:trHeight w:val="557"/>
        </w:trPr>
        <w:tc>
          <w:tcPr>
            <w:tcW w:w="703" w:type="dxa"/>
            <w:shd w:val="clear" w:color="auto" w:fill="auto"/>
          </w:tcPr>
          <w:p w14:paraId="11F8684D" w14:textId="161D6488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14:paraId="01C5FB56" w14:textId="1E55FDD8" w:rsidR="00A27F9D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Активное информационное продвижение творческого объединения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347CFE9" w14:textId="45EAF5FE" w:rsidR="00A27F9D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Регулярное обновление всех официальных ресурсов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FFE3EF" w14:textId="61EBE770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7D7FA7A" w14:textId="42D136C8" w:rsidR="00A27F9D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6F928F20" w14:textId="77777777" w:rsidR="00A27F9D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570E1374" w14:textId="752C05FB" w:rsidTr="00A27F9D">
        <w:trPr>
          <w:trHeight w:val="557"/>
        </w:trPr>
        <w:tc>
          <w:tcPr>
            <w:tcW w:w="703" w:type="dxa"/>
            <w:vMerge w:val="restart"/>
            <w:shd w:val="clear" w:color="auto" w:fill="auto"/>
          </w:tcPr>
          <w:p w14:paraId="24DC06C7" w14:textId="1BAF6A3A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  <w:p w14:paraId="27FCCB00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 w:val="restart"/>
            <w:shd w:val="clear" w:color="auto" w:fill="auto"/>
          </w:tcPr>
          <w:p w14:paraId="28047626" w14:textId="23B388AC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Эффективность вовлечения детей и подростков в систему дополнительного образования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E355DA8" w14:textId="3CD5641F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Охват – 15</w:t>
            </w:r>
            <w:r w:rsidRPr="00B64CA3">
              <w:rPr>
                <w:sz w:val="22"/>
                <w:szCs w:val="24"/>
              </w:rPr>
              <w:t>0 и более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056C54E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DC21EB" w14:textId="6F2F5BE3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EE6F96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2978D655" w14:textId="4F558C36" w:rsidTr="00A27F9D">
        <w:trPr>
          <w:trHeight w:val="335"/>
        </w:trPr>
        <w:tc>
          <w:tcPr>
            <w:tcW w:w="703" w:type="dxa"/>
            <w:vMerge/>
            <w:shd w:val="clear" w:color="auto" w:fill="auto"/>
          </w:tcPr>
          <w:p w14:paraId="520D363C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5FE6879E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29EDA0DA" w14:textId="0ABD8B80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Pr="00B64CA3">
              <w:rPr>
                <w:sz w:val="22"/>
                <w:szCs w:val="24"/>
              </w:rPr>
              <w:t>0 и более обучающихся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C40869E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79107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F0D51A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5A24F812" w14:textId="1E08FB59" w:rsidTr="00A27F9D">
        <w:trPr>
          <w:trHeight w:val="209"/>
        </w:trPr>
        <w:tc>
          <w:tcPr>
            <w:tcW w:w="703" w:type="dxa"/>
            <w:vMerge/>
            <w:shd w:val="clear" w:color="auto" w:fill="auto"/>
          </w:tcPr>
          <w:p w14:paraId="1BC34A88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2E0EFA1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0F7016BD" w14:textId="6DC1931B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B64CA3">
              <w:rPr>
                <w:sz w:val="22"/>
                <w:szCs w:val="24"/>
              </w:rPr>
              <w:t>0 и более обучающихся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7A36D81" w14:textId="390628CE" w:rsidR="00A27F9D" w:rsidRPr="00B64CA3" w:rsidRDefault="00A27F9D" w:rsidP="00821AD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378D83" w14:textId="3C584998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9F4CE3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3FCB1449" w14:textId="2E77E088" w:rsidTr="00A27F9D">
        <w:trPr>
          <w:trHeight w:val="740"/>
        </w:trPr>
        <w:tc>
          <w:tcPr>
            <w:tcW w:w="703" w:type="dxa"/>
            <w:shd w:val="clear" w:color="auto" w:fill="auto"/>
          </w:tcPr>
          <w:p w14:paraId="67E746DB" w14:textId="31B36780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14:paraId="2E9627EF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186D6A3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Эффективность работы с родителями</w:t>
            </w:r>
          </w:p>
        </w:tc>
        <w:tc>
          <w:tcPr>
            <w:tcW w:w="4253" w:type="dxa"/>
            <w:shd w:val="clear" w:color="auto" w:fill="auto"/>
          </w:tcPr>
          <w:p w14:paraId="3CE50AC0" w14:textId="30EE317C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Высокая степень включенности родителей в образовательный процесс</w:t>
            </w:r>
          </w:p>
        </w:tc>
        <w:tc>
          <w:tcPr>
            <w:tcW w:w="992" w:type="dxa"/>
            <w:shd w:val="clear" w:color="auto" w:fill="auto"/>
          </w:tcPr>
          <w:p w14:paraId="39DA31EE" w14:textId="58FBAD21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2BA4A8F" w14:textId="06E50D61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7ED855E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7A881E87" w14:textId="1850E2BC" w:rsidTr="00A27F9D">
        <w:trPr>
          <w:trHeight w:val="300"/>
        </w:trPr>
        <w:tc>
          <w:tcPr>
            <w:tcW w:w="703" w:type="dxa"/>
            <w:vMerge w:val="restart"/>
            <w:shd w:val="clear" w:color="auto" w:fill="auto"/>
          </w:tcPr>
          <w:p w14:paraId="3EAC2C1A" w14:textId="109F4490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  <w:p w14:paraId="6E24AB79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 w:val="restart"/>
            <w:shd w:val="clear" w:color="auto" w:fill="auto"/>
          </w:tcPr>
          <w:p w14:paraId="0FD32C7B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Включенность в реализацию модели инклюзивного образования</w:t>
            </w:r>
          </w:p>
        </w:tc>
        <w:tc>
          <w:tcPr>
            <w:tcW w:w="4253" w:type="dxa"/>
            <w:shd w:val="clear" w:color="auto" w:fill="auto"/>
          </w:tcPr>
          <w:p w14:paraId="335E3756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В объединении занимается более 20 детей </w:t>
            </w:r>
          </w:p>
        </w:tc>
        <w:tc>
          <w:tcPr>
            <w:tcW w:w="992" w:type="dxa"/>
            <w:shd w:val="clear" w:color="auto" w:fill="auto"/>
          </w:tcPr>
          <w:p w14:paraId="407DB11D" w14:textId="43D97A34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,5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1007B54" w14:textId="1C3EE3BC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1705E9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24287196" w14:textId="346EA3EC" w:rsidTr="00A27F9D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78B9CD99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B115E05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15 и более</w:t>
            </w:r>
          </w:p>
        </w:tc>
        <w:tc>
          <w:tcPr>
            <w:tcW w:w="992" w:type="dxa"/>
            <w:shd w:val="clear" w:color="auto" w:fill="auto"/>
          </w:tcPr>
          <w:p w14:paraId="3450ADF9" w14:textId="60D0A0E1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2F003A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936330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7A4D34CA" w14:textId="38769D0F" w:rsidTr="00A27F9D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E9A4A07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4016D3C5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6C7159E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10 и более</w:t>
            </w:r>
          </w:p>
        </w:tc>
        <w:tc>
          <w:tcPr>
            <w:tcW w:w="992" w:type="dxa"/>
            <w:shd w:val="clear" w:color="auto" w:fill="auto"/>
          </w:tcPr>
          <w:p w14:paraId="5E951B33" w14:textId="4E75CCF4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415456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740EF5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256B58E8" w14:textId="633D0FA4" w:rsidTr="00A27F9D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7EEF298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38185172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7F94793" w14:textId="63E48869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Инклюзивное обучение детей с ОВЗ в общей группе</w:t>
            </w:r>
          </w:p>
        </w:tc>
        <w:tc>
          <w:tcPr>
            <w:tcW w:w="992" w:type="dxa"/>
            <w:shd w:val="clear" w:color="auto" w:fill="auto"/>
          </w:tcPr>
          <w:p w14:paraId="513B9EFA" w14:textId="5152089F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4ECF15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8DF180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69398533" w14:textId="4FCB2288" w:rsidTr="00A27F9D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23E94EC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14:paraId="55E3F700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587AFF7" w14:textId="12481BC3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 и более</w:t>
            </w:r>
          </w:p>
        </w:tc>
        <w:tc>
          <w:tcPr>
            <w:tcW w:w="992" w:type="dxa"/>
            <w:shd w:val="clear" w:color="auto" w:fill="auto"/>
          </w:tcPr>
          <w:p w14:paraId="61765EF6" w14:textId="4DBD6CC1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25E11B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8A0C9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  <w:tr w:rsidR="00A27F9D" w:rsidRPr="00B64CA3" w14:paraId="5831802A" w14:textId="259F5A0C" w:rsidTr="00A27F9D">
        <w:tc>
          <w:tcPr>
            <w:tcW w:w="703" w:type="dxa"/>
            <w:shd w:val="clear" w:color="auto" w:fill="auto"/>
          </w:tcPr>
          <w:p w14:paraId="5EB7DECD" w14:textId="2D10E64E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  <w:p w14:paraId="4EEB402E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3209F928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Наличие у детского объединения звания «Образцовый коллектив»</w:t>
            </w:r>
          </w:p>
        </w:tc>
        <w:tc>
          <w:tcPr>
            <w:tcW w:w="4253" w:type="dxa"/>
            <w:shd w:val="clear" w:color="auto" w:fill="auto"/>
          </w:tcPr>
          <w:p w14:paraId="43A84235" w14:textId="77777777" w:rsidR="00A27F9D" w:rsidRPr="00B64CA3" w:rsidRDefault="00A27F9D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Подтверждающий документ</w:t>
            </w:r>
          </w:p>
          <w:p w14:paraId="1BFDCDC2" w14:textId="1D45CD8F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8EE54E" w14:textId="045163A1" w:rsidR="00A27F9D" w:rsidRPr="00B64CA3" w:rsidRDefault="00A27F9D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9FFDF97" w14:textId="33B35E31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6D4E35CE" w14:textId="77777777" w:rsidR="00A27F9D" w:rsidRPr="00B64CA3" w:rsidRDefault="00A27F9D" w:rsidP="00EB222E">
            <w:pPr>
              <w:rPr>
                <w:sz w:val="22"/>
                <w:szCs w:val="24"/>
              </w:rPr>
            </w:pPr>
          </w:p>
        </w:tc>
      </w:tr>
    </w:tbl>
    <w:p w14:paraId="0ABDA30A" w14:textId="77777777" w:rsidR="00EB64A2" w:rsidRPr="00B64CA3" w:rsidRDefault="00EB64A2" w:rsidP="005673FE">
      <w:pPr>
        <w:shd w:val="clear" w:color="auto" w:fill="FFFFFF"/>
        <w:tabs>
          <w:tab w:val="left" w:pos="0"/>
        </w:tabs>
        <w:ind w:right="10" w:firstLine="709"/>
        <w:jc w:val="both"/>
        <w:rPr>
          <w:b/>
          <w:sz w:val="22"/>
          <w:szCs w:val="22"/>
        </w:rPr>
      </w:pPr>
    </w:p>
    <w:p w14:paraId="4454D8B4" w14:textId="53F99118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A27F9D">
      <w:pgSz w:w="16838" w:h="11906" w:orient="landscape"/>
      <w:pgMar w:top="567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B302" w14:textId="77777777" w:rsidR="00470B54" w:rsidRDefault="00470B54" w:rsidP="00463EFF">
      <w:r>
        <w:separator/>
      </w:r>
    </w:p>
  </w:endnote>
  <w:endnote w:type="continuationSeparator" w:id="0">
    <w:p w14:paraId="016A331E" w14:textId="77777777" w:rsidR="00470B54" w:rsidRDefault="00470B54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24ED1" w14:textId="77777777" w:rsidR="00470B54" w:rsidRDefault="00470B54" w:rsidP="00463EFF">
      <w:r>
        <w:separator/>
      </w:r>
    </w:p>
  </w:footnote>
  <w:footnote w:type="continuationSeparator" w:id="0">
    <w:p w14:paraId="2DE8EEC8" w14:textId="77777777" w:rsidR="00470B54" w:rsidRDefault="00470B54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048CC"/>
    <w:rsid w:val="00065445"/>
    <w:rsid w:val="00076733"/>
    <w:rsid w:val="00097189"/>
    <w:rsid w:val="000F6933"/>
    <w:rsid w:val="001467ED"/>
    <w:rsid w:val="00147C5E"/>
    <w:rsid w:val="00181974"/>
    <w:rsid w:val="001923E7"/>
    <w:rsid w:val="001A5C41"/>
    <w:rsid w:val="002267EB"/>
    <w:rsid w:val="00252594"/>
    <w:rsid w:val="002B5F6D"/>
    <w:rsid w:val="002B6E67"/>
    <w:rsid w:val="002C5CD6"/>
    <w:rsid w:val="00322E6D"/>
    <w:rsid w:val="00382C92"/>
    <w:rsid w:val="003F076C"/>
    <w:rsid w:val="003F61CE"/>
    <w:rsid w:val="00434CA5"/>
    <w:rsid w:val="00455C70"/>
    <w:rsid w:val="0046113B"/>
    <w:rsid w:val="00463EFF"/>
    <w:rsid w:val="00463F4E"/>
    <w:rsid w:val="00470B54"/>
    <w:rsid w:val="004840AC"/>
    <w:rsid w:val="004B09C4"/>
    <w:rsid w:val="004E3844"/>
    <w:rsid w:val="004F7301"/>
    <w:rsid w:val="00540673"/>
    <w:rsid w:val="00542ED3"/>
    <w:rsid w:val="005673FE"/>
    <w:rsid w:val="005A0F3F"/>
    <w:rsid w:val="0066763E"/>
    <w:rsid w:val="006E1D73"/>
    <w:rsid w:val="006E587E"/>
    <w:rsid w:val="00710C2B"/>
    <w:rsid w:val="007717E8"/>
    <w:rsid w:val="0077478C"/>
    <w:rsid w:val="00784C53"/>
    <w:rsid w:val="007C57AF"/>
    <w:rsid w:val="00821AD7"/>
    <w:rsid w:val="008264CF"/>
    <w:rsid w:val="00831378"/>
    <w:rsid w:val="0086430C"/>
    <w:rsid w:val="00885681"/>
    <w:rsid w:val="008921E8"/>
    <w:rsid w:val="008B691E"/>
    <w:rsid w:val="00937EBA"/>
    <w:rsid w:val="00940010"/>
    <w:rsid w:val="00947438"/>
    <w:rsid w:val="0097741F"/>
    <w:rsid w:val="009D76C0"/>
    <w:rsid w:val="00A05802"/>
    <w:rsid w:val="00A1035C"/>
    <w:rsid w:val="00A27F9D"/>
    <w:rsid w:val="00A43038"/>
    <w:rsid w:val="00AA10E2"/>
    <w:rsid w:val="00AC0A74"/>
    <w:rsid w:val="00B64CA3"/>
    <w:rsid w:val="00B81EB0"/>
    <w:rsid w:val="00B92276"/>
    <w:rsid w:val="00C41F7A"/>
    <w:rsid w:val="00C42733"/>
    <w:rsid w:val="00C76A23"/>
    <w:rsid w:val="00CD7109"/>
    <w:rsid w:val="00D00257"/>
    <w:rsid w:val="00D020CC"/>
    <w:rsid w:val="00D079C4"/>
    <w:rsid w:val="00D134CF"/>
    <w:rsid w:val="00D2228C"/>
    <w:rsid w:val="00D42E4A"/>
    <w:rsid w:val="00D73060"/>
    <w:rsid w:val="00D772AA"/>
    <w:rsid w:val="00D95E2A"/>
    <w:rsid w:val="00E05374"/>
    <w:rsid w:val="00E625EA"/>
    <w:rsid w:val="00E9360C"/>
    <w:rsid w:val="00E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4A38-26A5-46DC-B3C3-58BEDCFC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Третьякова</cp:lastModifiedBy>
  <cp:revision>4</cp:revision>
  <cp:lastPrinted>2021-01-18T10:55:00Z</cp:lastPrinted>
  <dcterms:created xsi:type="dcterms:W3CDTF">2021-01-14T10:15:00Z</dcterms:created>
  <dcterms:modified xsi:type="dcterms:W3CDTF">2021-01-18T11:54:00Z</dcterms:modified>
</cp:coreProperties>
</file>