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84" w:rsidRPr="00BB476A" w:rsidRDefault="00036D84" w:rsidP="00036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>Характеризуя развитие объединения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за период 1990-начало </w:t>
      </w:r>
      <w:r w:rsidR="00E165D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165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  <w:r w:rsidRPr="00BB476A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жно</w:t>
      </w:r>
      <w:r w:rsidRPr="00BB476A">
        <w:rPr>
          <w:rFonts w:ascii="Times New Roman" w:hAnsi="Times New Roman" w:cs="Times New Roman"/>
          <w:sz w:val="24"/>
          <w:szCs w:val="24"/>
        </w:rPr>
        <w:t xml:space="preserve"> выделить следующие этапы его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D84" w:rsidRPr="00BB476A" w:rsidRDefault="00036D84" w:rsidP="00036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>Первый этап. 1990-1993 годы - период формирования коллектива и концепции развития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B476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>». В 1991 году педагогами и учащимися объединения «ИКАР» была создана первая экспозиция музея «Живая старина Сибири». Здесь были заложены основы коллекций будущего музея, велись реставрационные работы древней посуды – керамики, проходили занятия и семинары, чаепития, велась подготовка к экспедициям.</w:t>
      </w:r>
      <w:r>
        <w:rPr>
          <w:rFonts w:ascii="Times New Roman" w:hAnsi="Times New Roman" w:cs="Times New Roman"/>
          <w:sz w:val="24"/>
          <w:szCs w:val="24"/>
        </w:rPr>
        <w:t xml:space="preserve"> В этот же период педагогами созданы авторские образовательные программы «Путешествие в древность».</w:t>
      </w:r>
    </w:p>
    <w:p w:rsidR="00036D84" w:rsidRPr="00BB476A" w:rsidRDefault="00036D84" w:rsidP="00036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476A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476A">
        <w:rPr>
          <w:rFonts w:ascii="Times New Roman" w:hAnsi="Times New Roman" w:cs="Times New Roman"/>
          <w:sz w:val="24"/>
          <w:szCs w:val="24"/>
        </w:rPr>
        <w:t>-2007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BB476A">
        <w:rPr>
          <w:rFonts w:ascii="Times New Roman" w:hAnsi="Times New Roman" w:cs="Times New Roman"/>
          <w:sz w:val="24"/>
          <w:szCs w:val="24"/>
        </w:rPr>
        <w:t xml:space="preserve"> – это период активного участия объединения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B476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городском, </w:t>
      </w:r>
      <w:r w:rsidRPr="00BB476A">
        <w:rPr>
          <w:rFonts w:ascii="Times New Roman" w:hAnsi="Times New Roman" w:cs="Times New Roman"/>
          <w:sz w:val="24"/>
          <w:szCs w:val="24"/>
        </w:rPr>
        <w:t>региональном и всероссийском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6A">
        <w:rPr>
          <w:rFonts w:ascii="Times New Roman" w:hAnsi="Times New Roman" w:cs="Times New Roman"/>
          <w:sz w:val="24"/>
          <w:szCs w:val="24"/>
        </w:rPr>
        <w:t>сотрудничестве с родственными коллективами. В этот период на территории западной Сибири существует большое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6A">
        <w:rPr>
          <w:rFonts w:ascii="Times New Roman" w:hAnsi="Times New Roman" w:cs="Times New Roman"/>
          <w:sz w:val="24"/>
          <w:szCs w:val="24"/>
        </w:rPr>
        <w:t>коллективов по археологии, которые активно ведут экспедиционную и исследовательскую деятельность. 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» успешно </w:t>
      </w:r>
      <w:r>
        <w:rPr>
          <w:rFonts w:ascii="Times New Roman" w:hAnsi="Times New Roman" w:cs="Times New Roman"/>
          <w:sz w:val="24"/>
          <w:szCs w:val="24"/>
        </w:rPr>
        <w:t xml:space="preserve">учувствует </w:t>
      </w:r>
      <w:r w:rsidRPr="00BB476A">
        <w:rPr>
          <w:rFonts w:ascii="Times New Roman" w:hAnsi="Times New Roman" w:cs="Times New Roman"/>
          <w:sz w:val="24"/>
          <w:szCs w:val="24"/>
        </w:rPr>
        <w:t>в эти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B476A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B476A">
        <w:rPr>
          <w:rFonts w:ascii="Times New Roman" w:hAnsi="Times New Roman" w:cs="Times New Roman"/>
          <w:sz w:val="24"/>
          <w:szCs w:val="24"/>
        </w:rPr>
        <w:t>. В этот период в г. Новосибирске существуют от 7 до 11 детских археологических коллективов.</w:t>
      </w:r>
    </w:p>
    <w:p w:rsidR="00036D84" w:rsidRPr="00BB476A" w:rsidRDefault="00036D84" w:rsidP="00036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Третий этап. </w:t>
      </w:r>
      <w:r>
        <w:rPr>
          <w:rFonts w:ascii="Times New Roman" w:hAnsi="Times New Roman" w:cs="Times New Roman"/>
          <w:sz w:val="24"/>
          <w:szCs w:val="24"/>
        </w:rPr>
        <w:t xml:space="preserve">2008 год по настоящее время. </w:t>
      </w:r>
      <w:r w:rsidR="00CE0947">
        <w:rPr>
          <w:rFonts w:ascii="Times New Roman" w:hAnsi="Times New Roman" w:cs="Times New Roman"/>
          <w:sz w:val="24"/>
          <w:szCs w:val="24"/>
        </w:rPr>
        <w:t>С 2007-</w:t>
      </w:r>
      <w:r w:rsidRPr="00BB476A">
        <w:rPr>
          <w:rFonts w:ascii="Times New Roman" w:hAnsi="Times New Roman" w:cs="Times New Roman"/>
          <w:sz w:val="24"/>
          <w:szCs w:val="24"/>
        </w:rPr>
        <w:t xml:space="preserve">го года происходит </w:t>
      </w:r>
      <w:r>
        <w:rPr>
          <w:rFonts w:ascii="Times New Roman" w:hAnsi="Times New Roman" w:cs="Times New Roman"/>
          <w:sz w:val="24"/>
          <w:szCs w:val="24"/>
        </w:rPr>
        <w:t xml:space="preserve">постепенный </w:t>
      </w:r>
      <w:r w:rsidRPr="00BB476A">
        <w:rPr>
          <w:rFonts w:ascii="Times New Roman" w:hAnsi="Times New Roman" w:cs="Times New Roman"/>
          <w:sz w:val="24"/>
          <w:szCs w:val="24"/>
        </w:rPr>
        <w:t>спад детского археологического движения в городе Новосибирске. Но несмотря на это</w:t>
      </w:r>
      <w:r w:rsidR="00136E50">
        <w:rPr>
          <w:rFonts w:ascii="Times New Roman" w:hAnsi="Times New Roman" w:cs="Times New Roman"/>
          <w:sz w:val="24"/>
          <w:szCs w:val="24"/>
        </w:rPr>
        <w:t>,</w:t>
      </w:r>
      <w:r w:rsidRPr="00BB47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>» продолжает представлять свои исследования на всероссийском уровне. В настоящее время наш коллектив является единственным профильным археологическим коллективом в г. Новосибирске и занимается проблемами изучения и сохранения историко-культурного наследия Сибири.</w:t>
      </w:r>
    </w:p>
    <w:p w:rsidR="00036D84" w:rsidRDefault="00036D84" w:rsidP="00036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>За более чем 2</w:t>
      </w:r>
      <w:r w:rsidR="00E165DD">
        <w:rPr>
          <w:rFonts w:ascii="Times New Roman" w:hAnsi="Times New Roman" w:cs="Times New Roman"/>
          <w:sz w:val="24"/>
          <w:szCs w:val="24"/>
        </w:rPr>
        <w:t>8</w:t>
      </w:r>
      <w:r w:rsidRPr="00BB476A">
        <w:rPr>
          <w:rFonts w:ascii="Times New Roman" w:hAnsi="Times New Roman" w:cs="Times New Roman"/>
          <w:sz w:val="24"/>
          <w:szCs w:val="24"/>
        </w:rPr>
        <w:t xml:space="preserve"> </w:t>
      </w:r>
      <w:r w:rsidR="00E165DD">
        <w:rPr>
          <w:rFonts w:ascii="Times New Roman" w:hAnsi="Times New Roman" w:cs="Times New Roman"/>
          <w:sz w:val="24"/>
          <w:szCs w:val="24"/>
        </w:rPr>
        <w:t xml:space="preserve">лет </w:t>
      </w:r>
      <w:r w:rsidRPr="00BB476A">
        <w:rPr>
          <w:rFonts w:ascii="Times New Roman" w:hAnsi="Times New Roman" w:cs="Times New Roman"/>
          <w:sz w:val="24"/>
          <w:szCs w:val="24"/>
        </w:rPr>
        <w:t>своего существования объединение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» выпустило более </w:t>
      </w:r>
      <w:r>
        <w:rPr>
          <w:rFonts w:ascii="Times New Roman" w:hAnsi="Times New Roman" w:cs="Times New Roman"/>
          <w:sz w:val="24"/>
          <w:szCs w:val="24"/>
        </w:rPr>
        <w:t xml:space="preserve">1800 </w:t>
      </w:r>
      <w:r w:rsidRPr="00BB476A">
        <w:rPr>
          <w:rFonts w:ascii="Times New Roman" w:hAnsi="Times New Roman" w:cs="Times New Roman"/>
          <w:sz w:val="24"/>
          <w:szCs w:val="24"/>
        </w:rPr>
        <w:t xml:space="preserve">школьников, которые работали </w:t>
      </w:r>
      <w:r>
        <w:rPr>
          <w:rFonts w:ascii="Times New Roman" w:hAnsi="Times New Roman" w:cs="Times New Roman"/>
          <w:sz w:val="24"/>
          <w:szCs w:val="24"/>
        </w:rPr>
        <w:t xml:space="preserve">на различных археологических памятниках, знакомились с проблемами </w:t>
      </w:r>
      <w:r w:rsidRPr="00BB476A">
        <w:rPr>
          <w:rFonts w:ascii="Times New Roman" w:hAnsi="Times New Roman" w:cs="Times New Roman"/>
          <w:sz w:val="24"/>
          <w:szCs w:val="24"/>
        </w:rPr>
        <w:t xml:space="preserve">истории древней Сибири.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Икаровцы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имеют большое количество публикаций в различных сборниках, изданных в Москве, Обнинске, Иркутске, Красноярске, Барнауле, Новосибирске</w:t>
      </w:r>
      <w:r w:rsidR="006E1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DB9" w:rsidRPr="00600168" w:rsidRDefault="006E1DB9" w:rsidP="006E1DB9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Икаровцы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обучаются по </w:t>
      </w:r>
      <w:r w:rsidRPr="00600168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00168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0016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600168">
        <w:rPr>
          <w:rFonts w:ascii="Times New Roman" w:hAnsi="Times New Roman" w:cs="Times New Roman"/>
          <w:sz w:val="24"/>
          <w:szCs w:val="24"/>
        </w:rPr>
        <w:t>по краеведению и археологии Сибири «Путешествие в древность. Мы живем в Сибири», «Путешествие в древность. Древняя Сибирь»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168">
        <w:rPr>
          <w:rFonts w:ascii="Times New Roman" w:hAnsi="Times New Roman" w:cs="Times New Roman"/>
          <w:sz w:val="24"/>
          <w:szCs w:val="24"/>
        </w:rPr>
        <w:t xml:space="preserve"> «Путешествие в древность. Путь в науку»</w:t>
      </w:r>
      <w:r>
        <w:rPr>
          <w:rFonts w:ascii="Times New Roman" w:hAnsi="Times New Roman" w:cs="Times New Roman"/>
          <w:sz w:val="24"/>
          <w:szCs w:val="24"/>
        </w:rPr>
        <w:t>, являются участниками</w:t>
      </w:r>
      <w:r w:rsidRPr="00600168">
        <w:rPr>
          <w:rFonts w:ascii="Times New Roman" w:hAnsi="Times New Roman" w:cs="Times New Roman"/>
          <w:sz w:val="24"/>
          <w:szCs w:val="24"/>
        </w:rPr>
        <w:t xml:space="preserve"> Экскурсионного проекта «Русские остроги: 300 лет в сибирской истории»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0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D9" w:rsidRDefault="00036D84" w:rsidP="00036D84">
      <w:pPr>
        <w:spacing w:after="0" w:line="240" w:lineRule="auto"/>
      </w:pPr>
      <w:r w:rsidRPr="00BB476A">
        <w:rPr>
          <w:rFonts w:ascii="Times New Roman" w:hAnsi="Times New Roman" w:cs="Times New Roman"/>
          <w:sz w:val="24"/>
          <w:szCs w:val="24"/>
        </w:rPr>
        <w:t>В сентябре 201</w:t>
      </w:r>
      <w:r w:rsidR="006E1DB9">
        <w:rPr>
          <w:rFonts w:ascii="Times New Roman" w:hAnsi="Times New Roman" w:cs="Times New Roman"/>
          <w:sz w:val="24"/>
          <w:szCs w:val="24"/>
        </w:rPr>
        <w:t>8</w:t>
      </w:r>
      <w:r w:rsidRPr="00BB476A">
        <w:rPr>
          <w:rFonts w:ascii="Times New Roman" w:hAnsi="Times New Roman" w:cs="Times New Roman"/>
          <w:sz w:val="24"/>
          <w:szCs w:val="24"/>
        </w:rPr>
        <w:t xml:space="preserve"> года коллективу исполни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BB476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476A">
        <w:rPr>
          <w:rFonts w:ascii="Times New Roman" w:hAnsi="Times New Roman" w:cs="Times New Roman"/>
          <w:sz w:val="24"/>
          <w:szCs w:val="24"/>
        </w:rPr>
        <w:t xml:space="preserve"> лет. За этот период времени 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икаровцы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 десятки раз представляли </w:t>
      </w:r>
      <w:r w:rsidR="00AA5362">
        <w:rPr>
          <w:rFonts w:ascii="Times New Roman" w:hAnsi="Times New Roman" w:cs="Times New Roman"/>
          <w:sz w:val="24"/>
          <w:szCs w:val="24"/>
        </w:rPr>
        <w:t xml:space="preserve">наш </w:t>
      </w:r>
      <w:r w:rsidRPr="00BB476A">
        <w:rPr>
          <w:rFonts w:ascii="Times New Roman" w:hAnsi="Times New Roman" w:cs="Times New Roman"/>
          <w:sz w:val="24"/>
          <w:szCs w:val="24"/>
        </w:rPr>
        <w:t xml:space="preserve">Дом </w:t>
      </w:r>
      <w:bookmarkStart w:id="0" w:name="_GoBack"/>
      <w:bookmarkEnd w:id="0"/>
      <w:r w:rsidRPr="00BB476A">
        <w:rPr>
          <w:rFonts w:ascii="Times New Roman" w:hAnsi="Times New Roman" w:cs="Times New Roman"/>
          <w:sz w:val="24"/>
          <w:szCs w:val="24"/>
        </w:rPr>
        <w:t xml:space="preserve">на городских, областных, </w:t>
      </w:r>
      <w:r w:rsidR="00E165DD">
        <w:rPr>
          <w:rFonts w:ascii="Times New Roman" w:hAnsi="Times New Roman" w:cs="Times New Roman"/>
          <w:sz w:val="24"/>
          <w:szCs w:val="24"/>
        </w:rPr>
        <w:t>р</w:t>
      </w:r>
      <w:r w:rsidRPr="00BB476A">
        <w:rPr>
          <w:rFonts w:ascii="Times New Roman" w:hAnsi="Times New Roman" w:cs="Times New Roman"/>
          <w:sz w:val="24"/>
          <w:szCs w:val="24"/>
        </w:rPr>
        <w:t>егиональных и всероссийских конференциях. Педагоги обобщ</w:t>
      </w:r>
      <w:r w:rsidR="00AA5362">
        <w:rPr>
          <w:rFonts w:ascii="Times New Roman" w:hAnsi="Times New Roman" w:cs="Times New Roman"/>
          <w:sz w:val="24"/>
          <w:szCs w:val="24"/>
        </w:rPr>
        <w:t>и</w:t>
      </w:r>
      <w:r w:rsidRPr="00BB476A">
        <w:rPr>
          <w:rFonts w:ascii="Times New Roman" w:hAnsi="Times New Roman" w:cs="Times New Roman"/>
          <w:sz w:val="24"/>
          <w:szCs w:val="24"/>
        </w:rPr>
        <w:t xml:space="preserve">ли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B476A">
        <w:rPr>
          <w:rFonts w:ascii="Times New Roman" w:hAnsi="Times New Roman" w:cs="Times New Roman"/>
          <w:sz w:val="24"/>
          <w:szCs w:val="24"/>
        </w:rPr>
        <w:t>публиковали свой опыт работы в различных методических изданиях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76A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B476A">
        <w:rPr>
          <w:rFonts w:ascii="Times New Roman" w:hAnsi="Times New Roman" w:cs="Times New Roman"/>
          <w:sz w:val="24"/>
          <w:szCs w:val="24"/>
        </w:rPr>
        <w:t xml:space="preserve"> преумнож</w:t>
      </w:r>
      <w:r w:rsidR="00AA5362">
        <w:rPr>
          <w:rFonts w:ascii="Times New Roman" w:hAnsi="Times New Roman" w:cs="Times New Roman"/>
          <w:sz w:val="24"/>
          <w:szCs w:val="24"/>
        </w:rPr>
        <w:t>и</w:t>
      </w:r>
      <w:r w:rsidRPr="00BB476A">
        <w:rPr>
          <w:rFonts w:ascii="Times New Roman" w:hAnsi="Times New Roman" w:cs="Times New Roman"/>
          <w:sz w:val="24"/>
          <w:szCs w:val="24"/>
        </w:rPr>
        <w:t>ло свои успехи, ус</w:t>
      </w:r>
      <w:r w:rsidR="00AA5362">
        <w:rPr>
          <w:rFonts w:ascii="Times New Roman" w:hAnsi="Times New Roman" w:cs="Times New Roman"/>
          <w:sz w:val="24"/>
          <w:szCs w:val="24"/>
        </w:rPr>
        <w:t>пешно представляя Дом т</w:t>
      </w:r>
      <w:r w:rsidRPr="00BB476A">
        <w:rPr>
          <w:rFonts w:ascii="Times New Roman" w:hAnsi="Times New Roman" w:cs="Times New Roman"/>
          <w:sz w:val="24"/>
          <w:szCs w:val="24"/>
        </w:rPr>
        <w:t>ворчества на научных форумах различного уровня.</w:t>
      </w:r>
    </w:p>
    <w:p w:rsidR="00036D84" w:rsidRDefault="00036D84">
      <w:pPr>
        <w:spacing w:after="0" w:line="240" w:lineRule="auto"/>
      </w:pPr>
    </w:p>
    <w:sectPr w:rsidR="0003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AE"/>
    <w:rsid w:val="00036D84"/>
    <w:rsid w:val="00136E50"/>
    <w:rsid w:val="006E1DB9"/>
    <w:rsid w:val="007457AE"/>
    <w:rsid w:val="008A34D9"/>
    <w:rsid w:val="00AA5362"/>
    <w:rsid w:val="00CE0947"/>
    <w:rsid w:val="00E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282A8-95EF-4C3B-8AC5-9A0A071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Гайгерова</cp:lastModifiedBy>
  <cp:revision>5</cp:revision>
  <dcterms:created xsi:type="dcterms:W3CDTF">2018-12-04T17:14:00Z</dcterms:created>
  <dcterms:modified xsi:type="dcterms:W3CDTF">2018-12-11T05:13:00Z</dcterms:modified>
</cp:coreProperties>
</file>