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98" w:rsidRPr="00E903E5" w:rsidRDefault="007C4E98" w:rsidP="007C4E98">
      <w:pPr>
        <w:tabs>
          <w:tab w:val="left" w:pos="142"/>
        </w:tabs>
        <w:spacing w:line="276" w:lineRule="auto"/>
        <w:jc w:val="center"/>
        <w:rPr>
          <w:color w:val="000000"/>
        </w:rPr>
      </w:pPr>
      <w:r w:rsidRPr="00E903E5">
        <w:rPr>
          <w:noProof/>
        </w:rPr>
        <w:drawing>
          <wp:anchor distT="0" distB="0" distL="114300" distR="114300" simplePos="0" relativeHeight="251661312" behindDoc="0" locked="0" layoutInCell="1" allowOverlap="1" wp14:anchorId="611861ED" wp14:editId="7F71B994">
            <wp:simplePos x="0" y="0"/>
            <wp:positionH relativeFrom="margin">
              <wp:posOffset>-24765</wp:posOffset>
            </wp:positionH>
            <wp:positionV relativeFrom="margin">
              <wp:posOffset>-62865</wp:posOffset>
            </wp:positionV>
            <wp:extent cx="881380" cy="971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1380" cy="971550"/>
                    </a:xfrm>
                    <a:prstGeom prst="rect">
                      <a:avLst/>
                    </a:prstGeom>
                    <a:noFill/>
                  </pic:spPr>
                </pic:pic>
              </a:graphicData>
            </a:graphic>
            <wp14:sizeRelH relativeFrom="margin">
              <wp14:pctWidth>0</wp14:pctWidth>
            </wp14:sizeRelH>
            <wp14:sizeRelV relativeFrom="margin">
              <wp14:pctHeight>0</wp14:pctHeight>
            </wp14:sizeRelV>
          </wp:anchor>
        </w:drawing>
      </w:r>
      <w:r w:rsidRPr="00E903E5">
        <w:rPr>
          <w:color w:val="000000"/>
        </w:rPr>
        <w:t>МЭРИЯ ГОРОДА НОВОСИБИРСКА</w:t>
      </w:r>
    </w:p>
    <w:p w:rsidR="007C4E98" w:rsidRPr="00E903E5" w:rsidRDefault="007C4E98" w:rsidP="007C4E98">
      <w:pPr>
        <w:tabs>
          <w:tab w:val="left" w:pos="142"/>
        </w:tabs>
        <w:spacing w:line="276" w:lineRule="auto"/>
        <w:jc w:val="center"/>
        <w:rPr>
          <w:color w:val="000000"/>
        </w:rPr>
      </w:pPr>
      <w:r w:rsidRPr="00E903E5">
        <w:rPr>
          <w:color w:val="000000"/>
        </w:rPr>
        <w:t>МУНИЦИПАЛЬНОЕ БЮДЖЕТНОЕ УЧРЕЖДЕНИЕ ДОПОЛНИТЕЛЬНОГО ОБРАЗОВАНИЯ г. НОВОСИБИРСКА</w:t>
      </w:r>
    </w:p>
    <w:p w:rsidR="007C4E98" w:rsidRPr="00E903E5" w:rsidRDefault="007C4E98" w:rsidP="007C4E98">
      <w:pPr>
        <w:tabs>
          <w:tab w:val="left" w:pos="142"/>
        </w:tabs>
        <w:spacing w:line="276" w:lineRule="auto"/>
        <w:jc w:val="center"/>
        <w:rPr>
          <w:b/>
          <w:color w:val="000000"/>
        </w:rPr>
      </w:pPr>
      <w:r w:rsidRPr="00E903E5">
        <w:rPr>
          <w:b/>
          <w:color w:val="000000"/>
        </w:rPr>
        <w:t>«ДОМ ДЕТСКОГО ТВОРЧЕСТВА им. В.ДУБИНИНА»</w:t>
      </w:r>
    </w:p>
    <w:p w:rsidR="007C4E98" w:rsidRPr="00E903E5" w:rsidRDefault="007C4E98" w:rsidP="007C4E98">
      <w:pPr>
        <w:tabs>
          <w:tab w:val="left" w:pos="142"/>
        </w:tabs>
        <w:spacing w:line="276" w:lineRule="auto"/>
        <w:jc w:val="center"/>
        <w:rPr>
          <w:b/>
          <w:color w:val="000000"/>
        </w:rPr>
      </w:pPr>
    </w:p>
    <w:p w:rsidR="007C4E98" w:rsidRPr="00E903E5" w:rsidRDefault="007C4E98" w:rsidP="007C4E98">
      <w:pPr>
        <w:tabs>
          <w:tab w:val="left" w:pos="142"/>
        </w:tabs>
        <w:spacing w:line="276" w:lineRule="auto"/>
        <w:jc w:val="center"/>
        <w:rPr>
          <w:b/>
          <w:color w:val="000000"/>
        </w:rPr>
      </w:pPr>
    </w:p>
    <w:tbl>
      <w:tblPr>
        <w:tblW w:w="0" w:type="auto"/>
        <w:tblLook w:val="04A0" w:firstRow="1" w:lastRow="0" w:firstColumn="1" w:lastColumn="0" w:noHBand="0" w:noVBand="1"/>
      </w:tblPr>
      <w:tblGrid>
        <w:gridCol w:w="4576"/>
        <w:gridCol w:w="4995"/>
      </w:tblGrid>
      <w:tr w:rsidR="00112B93" w:rsidRPr="00E903E5" w:rsidTr="00112B93">
        <w:tc>
          <w:tcPr>
            <w:tcW w:w="4576" w:type="dxa"/>
            <w:hideMark/>
          </w:tcPr>
          <w:p w:rsidR="00112B93" w:rsidRPr="00E903E5" w:rsidRDefault="00112B93" w:rsidP="00A85ED1">
            <w:pPr>
              <w:tabs>
                <w:tab w:val="left" w:pos="142"/>
                <w:tab w:val="left" w:pos="9922"/>
              </w:tabs>
              <w:spacing w:line="276" w:lineRule="auto"/>
              <w:rPr>
                <w:color w:val="000000"/>
                <w:sz w:val="28"/>
                <w:szCs w:val="28"/>
                <w:lang w:eastAsia="en-US"/>
              </w:rPr>
            </w:pPr>
            <w:r w:rsidRPr="00E903E5">
              <w:rPr>
                <w:color w:val="000000"/>
                <w:sz w:val="28"/>
                <w:szCs w:val="28"/>
                <w:lang w:eastAsia="en-US"/>
              </w:rPr>
              <w:t>Рассмотрена на заседании педагогического совета</w:t>
            </w:r>
          </w:p>
          <w:p w:rsidR="00112B93" w:rsidRPr="00E903E5" w:rsidRDefault="00112B93" w:rsidP="00A85ED1">
            <w:pPr>
              <w:tabs>
                <w:tab w:val="left" w:pos="142"/>
                <w:tab w:val="left" w:pos="9922"/>
              </w:tabs>
              <w:spacing w:line="276" w:lineRule="auto"/>
              <w:rPr>
                <w:color w:val="000000"/>
                <w:sz w:val="28"/>
                <w:szCs w:val="28"/>
                <w:lang w:eastAsia="en-US"/>
              </w:rPr>
            </w:pPr>
            <w:r w:rsidRPr="00E903E5">
              <w:rPr>
                <w:color w:val="000000"/>
                <w:sz w:val="28"/>
                <w:szCs w:val="28"/>
                <w:lang w:eastAsia="en-US"/>
              </w:rPr>
              <w:t>2</w:t>
            </w:r>
            <w:r>
              <w:rPr>
                <w:color w:val="000000"/>
                <w:sz w:val="28"/>
                <w:szCs w:val="28"/>
                <w:lang w:eastAsia="en-US"/>
              </w:rPr>
              <w:t>6</w:t>
            </w:r>
            <w:r w:rsidRPr="00E903E5">
              <w:rPr>
                <w:color w:val="000000"/>
                <w:sz w:val="28"/>
                <w:szCs w:val="28"/>
                <w:lang w:eastAsia="en-US"/>
              </w:rPr>
              <w:t xml:space="preserve"> августа 20</w:t>
            </w:r>
            <w:r>
              <w:rPr>
                <w:color w:val="000000"/>
                <w:sz w:val="28"/>
                <w:szCs w:val="28"/>
                <w:lang w:eastAsia="en-US"/>
              </w:rPr>
              <w:t>20</w:t>
            </w:r>
            <w:r w:rsidRPr="00E903E5">
              <w:rPr>
                <w:color w:val="000000"/>
                <w:sz w:val="28"/>
                <w:szCs w:val="28"/>
                <w:lang w:eastAsia="en-US"/>
              </w:rPr>
              <w:t xml:space="preserve"> г.</w:t>
            </w:r>
          </w:p>
          <w:p w:rsidR="00112B93" w:rsidRPr="00E903E5" w:rsidRDefault="00112B93" w:rsidP="00A85ED1">
            <w:pPr>
              <w:tabs>
                <w:tab w:val="left" w:pos="142"/>
                <w:tab w:val="left" w:pos="9922"/>
              </w:tabs>
              <w:spacing w:line="276" w:lineRule="auto"/>
              <w:rPr>
                <w:color w:val="000000"/>
                <w:sz w:val="28"/>
                <w:szCs w:val="28"/>
                <w:lang w:eastAsia="en-US"/>
              </w:rPr>
            </w:pPr>
            <w:r w:rsidRPr="00E903E5">
              <w:rPr>
                <w:color w:val="000000"/>
                <w:sz w:val="28"/>
                <w:szCs w:val="28"/>
                <w:lang w:eastAsia="en-US"/>
              </w:rPr>
              <w:t>Протокол № 1</w:t>
            </w:r>
          </w:p>
        </w:tc>
        <w:tc>
          <w:tcPr>
            <w:tcW w:w="4995" w:type="dxa"/>
            <w:hideMark/>
          </w:tcPr>
          <w:p w:rsidR="00112B93" w:rsidRPr="00E903E5" w:rsidRDefault="00112B93" w:rsidP="00A85ED1">
            <w:pPr>
              <w:tabs>
                <w:tab w:val="left" w:pos="142"/>
                <w:tab w:val="left" w:pos="9922"/>
              </w:tabs>
              <w:spacing w:line="276" w:lineRule="auto"/>
              <w:jc w:val="right"/>
              <w:rPr>
                <w:color w:val="000000"/>
                <w:sz w:val="28"/>
                <w:szCs w:val="28"/>
                <w:lang w:eastAsia="en-US"/>
              </w:rPr>
            </w:pPr>
            <w:r w:rsidRPr="00E903E5">
              <w:rPr>
                <w:color w:val="000000"/>
                <w:sz w:val="28"/>
                <w:szCs w:val="28"/>
                <w:lang w:eastAsia="en-US"/>
              </w:rPr>
              <w:t>Утверждаю</w:t>
            </w:r>
          </w:p>
          <w:p w:rsidR="00112B93" w:rsidRPr="00E903E5" w:rsidRDefault="00112B93" w:rsidP="00A85ED1">
            <w:pPr>
              <w:tabs>
                <w:tab w:val="left" w:pos="142"/>
                <w:tab w:val="left" w:pos="9922"/>
              </w:tabs>
              <w:spacing w:line="276" w:lineRule="auto"/>
              <w:jc w:val="right"/>
              <w:rPr>
                <w:color w:val="000000"/>
                <w:sz w:val="28"/>
                <w:szCs w:val="28"/>
                <w:lang w:eastAsia="en-US"/>
              </w:rPr>
            </w:pPr>
            <w:r w:rsidRPr="00E903E5">
              <w:rPr>
                <w:color w:val="000000"/>
                <w:sz w:val="28"/>
                <w:szCs w:val="28"/>
                <w:lang w:eastAsia="en-US"/>
              </w:rPr>
              <w:t>Директор</w:t>
            </w:r>
          </w:p>
          <w:p w:rsidR="00112B93" w:rsidRPr="00E903E5" w:rsidRDefault="00112B93" w:rsidP="00A85ED1">
            <w:pPr>
              <w:tabs>
                <w:tab w:val="left" w:pos="142"/>
                <w:tab w:val="left" w:pos="9922"/>
              </w:tabs>
              <w:spacing w:line="276" w:lineRule="auto"/>
              <w:jc w:val="right"/>
              <w:rPr>
                <w:color w:val="000000"/>
                <w:sz w:val="28"/>
                <w:szCs w:val="28"/>
                <w:lang w:eastAsia="en-US"/>
              </w:rPr>
            </w:pPr>
            <w:r w:rsidRPr="00E903E5">
              <w:rPr>
                <w:color w:val="000000"/>
                <w:sz w:val="28"/>
                <w:szCs w:val="28"/>
                <w:lang w:eastAsia="en-US"/>
              </w:rPr>
              <w:t>_________ Л.В. Третьякова</w:t>
            </w:r>
          </w:p>
          <w:p w:rsidR="00112B93" w:rsidRPr="00112B93" w:rsidRDefault="00112B93" w:rsidP="00A85ED1">
            <w:pPr>
              <w:tabs>
                <w:tab w:val="left" w:pos="142"/>
                <w:tab w:val="left" w:pos="9922"/>
              </w:tabs>
              <w:spacing w:line="276" w:lineRule="auto"/>
              <w:jc w:val="right"/>
              <w:rPr>
                <w:color w:val="000000"/>
                <w:sz w:val="28"/>
                <w:szCs w:val="28"/>
                <w:lang w:eastAsia="en-US"/>
              </w:rPr>
            </w:pPr>
            <w:r>
              <w:rPr>
                <w:color w:val="000000"/>
                <w:sz w:val="28"/>
                <w:szCs w:val="28"/>
                <w:lang w:eastAsia="en-US"/>
              </w:rPr>
              <w:t>28</w:t>
            </w:r>
            <w:r w:rsidRPr="00E903E5">
              <w:rPr>
                <w:color w:val="000000"/>
                <w:sz w:val="28"/>
                <w:szCs w:val="28"/>
                <w:lang w:eastAsia="en-US"/>
              </w:rPr>
              <w:t xml:space="preserve"> августа 20</w:t>
            </w:r>
            <w:r>
              <w:rPr>
                <w:color w:val="000000"/>
                <w:sz w:val="28"/>
                <w:szCs w:val="28"/>
                <w:lang w:eastAsia="en-US"/>
              </w:rPr>
              <w:t>20</w:t>
            </w:r>
            <w:r w:rsidRPr="00E903E5">
              <w:rPr>
                <w:color w:val="000000"/>
                <w:sz w:val="28"/>
                <w:szCs w:val="28"/>
                <w:lang w:eastAsia="en-US"/>
              </w:rPr>
              <w:t xml:space="preserve"> г.</w:t>
            </w:r>
          </w:p>
        </w:tc>
      </w:tr>
    </w:tbl>
    <w:p w:rsidR="007C4E98" w:rsidRPr="00E903E5" w:rsidRDefault="007C4E98" w:rsidP="007C4E98">
      <w:pPr>
        <w:tabs>
          <w:tab w:val="left" w:pos="142"/>
          <w:tab w:val="left" w:pos="9922"/>
        </w:tabs>
        <w:spacing w:line="276" w:lineRule="auto"/>
        <w:rPr>
          <w:color w:val="000000"/>
        </w:rPr>
      </w:pPr>
    </w:p>
    <w:p w:rsidR="007C4E98" w:rsidRPr="00E903E5" w:rsidRDefault="007C4E98" w:rsidP="007C4E98">
      <w:pPr>
        <w:tabs>
          <w:tab w:val="left" w:pos="142"/>
          <w:tab w:val="left" w:pos="9922"/>
        </w:tabs>
        <w:spacing w:line="276" w:lineRule="auto"/>
        <w:rPr>
          <w:color w:val="000000"/>
        </w:rPr>
      </w:pPr>
    </w:p>
    <w:p w:rsidR="007C4E98" w:rsidRPr="00E903E5" w:rsidRDefault="007C4E98" w:rsidP="007C4E98">
      <w:pPr>
        <w:tabs>
          <w:tab w:val="left" w:pos="142"/>
        </w:tabs>
        <w:spacing w:line="276" w:lineRule="auto"/>
        <w:rPr>
          <w:color w:val="000000"/>
        </w:rPr>
      </w:pPr>
    </w:p>
    <w:p w:rsidR="007C4E98" w:rsidRPr="00E903E5" w:rsidRDefault="007C4E98" w:rsidP="007C4E98">
      <w:pPr>
        <w:tabs>
          <w:tab w:val="left" w:pos="142"/>
        </w:tabs>
        <w:spacing w:line="276" w:lineRule="auto"/>
        <w:rPr>
          <w:color w:val="000000"/>
        </w:rPr>
      </w:pPr>
    </w:p>
    <w:p w:rsidR="007C4E98" w:rsidRPr="00E903E5" w:rsidRDefault="007C4E98" w:rsidP="007C4E98">
      <w:pPr>
        <w:tabs>
          <w:tab w:val="left" w:pos="142"/>
        </w:tabs>
        <w:spacing w:line="276" w:lineRule="auto"/>
        <w:jc w:val="center"/>
        <w:rPr>
          <w:b/>
          <w:color w:val="000000"/>
          <w:sz w:val="32"/>
          <w:szCs w:val="32"/>
        </w:rPr>
      </w:pPr>
      <w:r w:rsidRPr="00E903E5">
        <w:rPr>
          <w:b/>
          <w:color w:val="000000"/>
          <w:sz w:val="32"/>
          <w:szCs w:val="32"/>
        </w:rPr>
        <w:t>ДОПОЛНИТЕЛЬНАЯ ОБЩЕОБРАЗОВАТЕЛЬНАЯ ОБЩЕРАЗВИВАЮЩАЯ ПРОГРАММА</w:t>
      </w:r>
    </w:p>
    <w:p w:rsidR="007C4E98" w:rsidRPr="00E903E5" w:rsidRDefault="00D207BE" w:rsidP="007C4E98">
      <w:pPr>
        <w:tabs>
          <w:tab w:val="left" w:pos="142"/>
        </w:tabs>
        <w:spacing w:line="276" w:lineRule="auto"/>
        <w:jc w:val="center"/>
        <w:rPr>
          <w:sz w:val="32"/>
          <w:szCs w:val="32"/>
        </w:rPr>
      </w:pPr>
      <w:r>
        <w:rPr>
          <w:sz w:val="32"/>
          <w:szCs w:val="32"/>
        </w:rPr>
        <w:t>художественной</w:t>
      </w:r>
      <w:r w:rsidRPr="00D207BE">
        <w:rPr>
          <w:sz w:val="32"/>
          <w:szCs w:val="32"/>
        </w:rPr>
        <w:t xml:space="preserve"> </w:t>
      </w:r>
      <w:r w:rsidR="007C4E98" w:rsidRPr="00E903E5">
        <w:rPr>
          <w:sz w:val="32"/>
          <w:szCs w:val="32"/>
        </w:rPr>
        <w:t>направленности</w:t>
      </w:r>
    </w:p>
    <w:p w:rsidR="00AD0E4D" w:rsidRPr="00AD0E4D" w:rsidRDefault="00AD0E4D" w:rsidP="007C4E98">
      <w:pPr>
        <w:tabs>
          <w:tab w:val="left" w:pos="142"/>
        </w:tabs>
        <w:spacing w:line="276" w:lineRule="auto"/>
        <w:jc w:val="center"/>
        <w:rPr>
          <w:sz w:val="16"/>
          <w:szCs w:val="32"/>
        </w:rPr>
      </w:pPr>
    </w:p>
    <w:p w:rsidR="00AD0E4D" w:rsidRPr="00E903E5" w:rsidRDefault="00AD0E4D" w:rsidP="007C4E98">
      <w:pPr>
        <w:tabs>
          <w:tab w:val="left" w:pos="142"/>
        </w:tabs>
        <w:spacing w:line="276" w:lineRule="auto"/>
        <w:jc w:val="center"/>
        <w:rPr>
          <w:sz w:val="32"/>
          <w:szCs w:val="32"/>
        </w:rPr>
      </w:pPr>
    </w:p>
    <w:p w:rsidR="007C4E98" w:rsidRPr="00E903E5" w:rsidRDefault="007C4E98" w:rsidP="007C4E98">
      <w:pPr>
        <w:tabs>
          <w:tab w:val="left" w:pos="142"/>
        </w:tabs>
        <w:spacing w:line="276" w:lineRule="auto"/>
        <w:jc w:val="center"/>
        <w:rPr>
          <w:b/>
          <w:color w:val="000000"/>
          <w:sz w:val="32"/>
          <w:szCs w:val="32"/>
        </w:rPr>
      </w:pPr>
      <w:r w:rsidRPr="00E903E5">
        <w:rPr>
          <w:b/>
          <w:color w:val="000000"/>
          <w:sz w:val="32"/>
          <w:szCs w:val="32"/>
        </w:rPr>
        <w:t>«</w:t>
      </w:r>
      <w:r w:rsidR="00D207BE" w:rsidRPr="00D207BE">
        <w:rPr>
          <w:b/>
          <w:bCs/>
          <w:color w:val="000000"/>
          <w:sz w:val="32"/>
          <w:szCs w:val="32"/>
        </w:rPr>
        <w:t>ЛАБОРАТОРИЯ ТАНЦА</w:t>
      </w:r>
      <w:r w:rsidRPr="00E903E5">
        <w:rPr>
          <w:b/>
          <w:color w:val="000000"/>
          <w:sz w:val="32"/>
          <w:szCs w:val="32"/>
        </w:rPr>
        <w:t>»</w:t>
      </w:r>
    </w:p>
    <w:p w:rsidR="007C4E98" w:rsidRPr="00D207BE" w:rsidRDefault="00D207BE" w:rsidP="00D207BE">
      <w:pPr>
        <w:tabs>
          <w:tab w:val="left" w:pos="142"/>
        </w:tabs>
        <w:spacing w:line="276" w:lineRule="auto"/>
        <w:jc w:val="center"/>
        <w:rPr>
          <w:color w:val="000000"/>
          <w:sz w:val="32"/>
          <w:szCs w:val="32"/>
        </w:rPr>
      </w:pPr>
      <w:r w:rsidRPr="00D207BE">
        <w:rPr>
          <w:color w:val="000000"/>
          <w:sz w:val="32"/>
          <w:szCs w:val="32"/>
        </w:rPr>
        <w:t>танцевального ансамбля</w:t>
      </w:r>
    </w:p>
    <w:p w:rsidR="007C4E98" w:rsidRPr="00E903E5" w:rsidRDefault="007C4E98" w:rsidP="007C4E98">
      <w:pPr>
        <w:spacing w:line="276" w:lineRule="auto"/>
        <w:rPr>
          <w:color w:val="000000"/>
          <w:sz w:val="28"/>
          <w:szCs w:val="28"/>
        </w:rPr>
      </w:pPr>
    </w:p>
    <w:p w:rsidR="007C4E98" w:rsidRPr="00E903E5" w:rsidRDefault="007C4E98" w:rsidP="007C4E98">
      <w:pPr>
        <w:spacing w:line="276" w:lineRule="auto"/>
        <w:rPr>
          <w:sz w:val="28"/>
          <w:szCs w:val="28"/>
        </w:rPr>
      </w:pPr>
    </w:p>
    <w:p w:rsidR="007C4E98" w:rsidRPr="00E903E5" w:rsidRDefault="007C4E98" w:rsidP="007C4E98">
      <w:pPr>
        <w:tabs>
          <w:tab w:val="left" w:pos="142"/>
        </w:tabs>
        <w:spacing w:line="276" w:lineRule="auto"/>
        <w:rPr>
          <w:color w:val="000000"/>
          <w:sz w:val="32"/>
          <w:szCs w:val="28"/>
        </w:rPr>
      </w:pPr>
      <w:r w:rsidRPr="00E903E5">
        <w:rPr>
          <w:color w:val="000000"/>
          <w:sz w:val="32"/>
          <w:szCs w:val="28"/>
        </w:rPr>
        <w:t xml:space="preserve">Возраст обучающихся: </w:t>
      </w:r>
      <w:r w:rsidR="00D207BE" w:rsidRPr="00D207BE">
        <w:rPr>
          <w:color w:val="000000"/>
          <w:sz w:val="32"/>
          <w:szCs w:val="28"/>
        </w:rPr>
        <w:t xml:space="preserve">7-14 </w:t>
      </w:r>
      <w:r w:rsidRPr="00E903E5">
        <w:rPr>
          <w:color w:val="000000"/>
          <w:sz w:val="32"/>
          <w:szCs w:val="28"/>
        </w:rPr>
        <w:t>лет</w:t>
      </w:r>
    </w:p>
    <w:p w:rsidR="007C4E98" w:rsidRPr="00E903E5" w:rsidRDefault="007C4E98" w:rsidP="007C4E98">
      <w:pPr>
        <w:tabs>
          <w:tab w:val="left" w:pos="142"/>
        </w:tabs>
        <w:spacing w:line="276" w:lineRule="auto"/>
        <w:rPr>
          <w:color w:val="000000"/>
          <w:sz w:val="32"/>
          <w:szCs w:val="28"/>
        </w:rPr>
      </w:pPr>
      <w:r w:rsidRPr="00E903E5">
        <w:rPr>
          <w:color w:val="000000"/>
          <w:sz w:val="32"/>
          <w:szCs w:val="28"/>
        </w:rPr>
        <w:t xml:space="preserve">Срок реализации программы: </w:t>
      </w:r>
      <w:r w:rsidR="00D207BE" w:rsidRPr="00D207BE">
        <w:rPr>
          <w:color w:val="000000"/>
          <w:sz w:val="32"/>
          <w:szCs w:val="28"/>
        </w:rPr>
        <w:t>1 год</w:t>
      </w:r>
    </w:p>
    <w:p w:rsidR="007C4E98" w:rsidRPr="00E903E5" w:rsidRDefault="007C4E98" w:rsidP="007C4E98">
      <w:pPr>
        <w:tabs>
          <w:tab w:val="left" w:pos="142"/>
        </w:tabs>
        <w:spacing w:line="276" w:lineRule="auto"/>
        <w:rPr>
          <w:color w:val="000000"/>
          <w:sz w:val="28"/>
          <w:szCs w:val="28"/>
        </w:rPr>
      </w:pPr>
    </w:p>
    <w:p w:rsidR="007C4E98" w:rsidRPr="00E903E5" w:rsidRDefault="007C4E98" w:rsidP="007C4E98">
      <w:pPr>
        <w:tabs>
          <w:tab w:val="left" w:pos="142"/>
        </w:tabs>
        <w:spacing w:line="276" w:lineRule="auto"/>
        <w:rPr>
          <w:color w:val="000000"/>
          <w:sz w:val="28"/>
          <w:szCs w:val="28"/>
        </w:rPr>
      </w:pPr>
    </w:p>
    <w:p w:rsidR="007C4E98" w:rsidRPr="00E903E5" w:rsidRDefault="007C4E98" w:rsidP="007C4E98">
      <w:pPr>
        <w:tabs>
          <w:tab w:val="left" w:pos="142"/>
        </w:tabs>
        <w:spacing w:line="276" w:lineRule="auto"/>
        <w:rPr>
          <w:color w:val="000000"/>
          <w:sz w:val="28"/>
          <w:szCs w:val="28"/>
        </w:rPr>
      </w:pPr>
    </w:p>
    <w:p w:rsidR="007C4E98" w:rsidRPr="00E903E5" w:rsidRDefault="007C4E98" w:rsidP="007C4E98">
      <w:pPr>
        <w:tabs>
          <w:tab w:val="left" w:pos="142"/>
        </w:tabs>
        <w:spacing w:line="276" w:lineRule="auto"/>
        <w:rPr>
          <w:color w:val="000000"/>
          <w:sz w:val="28"/>
          <w:szCs w:val="28"/>
        </w:rPr>
      </w:pPr>
    </w:p>
    <w:p w:rsidR="007C4E98" w:rsidRPr="00E903E5" w:rsidRDefault="007C4E98" w:rsidP="007C4E98">
      <w:pPr>
        <w:tabs>
          <w:tab w:val="left" w:pos="142"/>
        </w:tabs>
        <w:jc w:val="right"/>
        <w:rPr>
          <w:color w:val="000000"/>
          <w:sz w:val="32"/>
        </w:rPr>
      </w:pPr>
      <w:r w:rsidRPr="00E903E5">
        <w:rPr>
          <w:color w:val="000000"/>
          <w:sz w:val="32"/>
        </w:rPr>
        <w:t>Автор-составитель программы:</w:t>
      </w:r>
    </w:p>
    <w:p w:rsidR="007C4E98" w:rsidRPr="005B779A" w:rsidRDefault="00D207BE" w:rsidP="007C4E98">
      <w:pPr>
        <w:tabs>
          <w:tab w:val="left" w:pos="142"/>
        </w:tabs>
        <w:jc w:val="right"/>
        <w:rPr>
          <w:b/>
          <w:color w:val="000000"/>
          <w:sz w:val="32"/>
          <w:szCs w:val="32"/>
        </w:rPr>
      </w:pPr>
      <w:proofErr w:type="spellStart"/>
      <w:r w:rsidRPr="00D207BE">
        <w:rPr>
          <w:b/>
          <w:bCs/>
          <w:sz w:val="32"/>
          <w:szCs w:val="32"/>
        </w:rPr>
        <w:t>Гайгерова</w:t>
      </w:r>
      <w:proofErr w:type="spellEnd"/>
      <w:r w:rsidRPr="00D207BE">
        <w:rPr>
          <w:b/>
          <w:bCs/>
          <w:sz w:val="32"/>
          <w:szCs w:val="32"/>
        </w:rPr>
        <w:t xml:space="preserve"> Ангелина Ивановна</w:t>
      </w:r>
      <w:r w:rsidR="007C4E98" w:rsidRPr="005B779A">
        <w:rPr>
          <w:b/>
          <w:color w:val="000000"/>
          <w:sz w:val="32"/>
          <w:szCs w:val="32"/>
        </w:rPr>
        <w:t xml:space="preserve"> </w:t>
      </w:r>
    </w:p>
    <w:p w:rsidR="007C4E98" w:rsidRPr="00E903E5" w:rsidRDefault="007C4E98" w:rsidP="007C4E98">
      <w:pPr>
        <w:tabs>
          <w:tab w:val="left" w:pos="142"/>
        </w:tabs>
        <w:jc w:val="right"/>
        <w:rPr>
          <w:color w:val="000000"/>
          <w:sz w:val="32"/>
          <w:szCs w:val="32"/>
        </w:rPr>
      </w:pPr>
      <w:r w:rsidRPr="00E903E5">
        <w:rPr>
          <w:color w:val="000000"/>
          <w:sz w:val="32"/>
          <w:szCs w:val="32"/>
        </w:rPr>
        <w:t>педагог дополнительного образования</w:t>
      </w:r>
    </w:p>
    <w:p w:rsidR="007C4E98" w:rsidRPr="00E903E5" w:rsidRDefault="007C4E98" w:rsidP="007C4E98">
      <w:pPr>
        <w:tabs>
          <w:tab w:val="left" w:pos="142"/>
        </w:tabs>
        <w:spacing w:line="276" w:lineRule="auto"/>
        <w:jc w:val="right"/>
        <w:rPr>
          <w:b/>
          <w:color w:val="000000"/>
          <w:sz w:val="28"/>
        </w:rPr>
      </w:pPr>
    </w:p>
    <w:p w:rsidR="007C4E98" w:rsidRPr="00E903E5" w:rsidRDefault="007C4E98" w:rsidP="007C4E98">
      <w:pPr>
        <w:tabs>
          <w:tab w:val="left" w:pos="142"/>
        </w:tabs>
        <w:spacing w:line="276" w:lineRule="auto"/>
        <w:jc w:val="right"/>
        <w:rPr>
          <w:b/>
          <w:color w:val="000000"/>
          <w:sz w:val="28"/>
        </w:rPr>
      </w:pPr>
    </w:p>
    <w:p w:rsidR="007C4E98" w:rsidRDefault="007C4E98" w:rsidP="007C4E98">
      <w:pPr>
        <w:tabs>
          <w:tab w:val="left" w:pos="142"/>
        </w:tabs>
        <w:spacing w:line="276" w:lineRule="auto"/>
        <w:jc w:val="right"/>
        <w:rPr>
          <w:b/>
          <w:color w:val="000000"/>
          <w:sz w:val="28"/>
        </w:rPr>
      </w:pPr>
    </w:p>
    <w:p w:rsidR="00D207BE" w:rsidRDefault="00D207BE" w:rsidP="007C4E98">
      <w:pPr>
        <w:tabs>
          <w:tab w:val="left" w:pos="142"/>
        </w:tabs>
        <w:spacing w:line="276" w:lineRule="auto"/>
        <w:jc w:val="right"/>
        <w:rPr>
          <w:b/>
          <w:color w:val="000000"/>
          <w:sz w:val="28"/>
        </w:rPr>
      </w:pPr>
    </w:p>
    <w:p w:rsidR="00D207BE" w:rsidRPr="00E903E5" w:rsidRDefault="00D207BE" w:rsidP="007C4E98">
      <w:pPr>
        <w:tabs>
          <w:tab w:val="left" w:pos="142"/>
        </w:tabs>
        <w:spacing w:line="276" w:lineRule="auto"/>
        <w:jc w:val="right"/>
        <w:rPr>
          <w:b/>
          <w:color w:val="000000"/>
          <w:sz w:val="28"/>
        </w:rPr>
      </w:pPr>
    </w:p>
    <w:p w:rsidR="007C4E98" w:rsidRPr="00E903E5" w:rsidRDefault="007C4E98" w:rsidP="007C4E98">
      <w:pPr>
        <w:tabs>
          <w:tab w:val="left" w:pos="142"/>
        </w:tabs>
        <w:spacing w:line="276" w:lineRule="auto"/>
        <w:jc w:val="right"/>
        <w:rPr>
          <w:b/>
          <w:color w:val="000000"/>
          <w:sz w:val="28"/>
        </w:rPr>
      </w:pPr>
    </w:p>
    <w:p w:rsidR="007C4E98" w:rsidRPr="00B66360" w:rsidRDefault="007C4E98" w:rsidP="007C4E98">
      <w:pPr>
        <w:pStyle w:val="11"/>
        <w:tabs>
          <w:tab w:val="left" w:pos="142"/>
        </w:tabs>
        <w:spacing w:line="276" w:lineRule="auto"/>
        <w:jc w:val="center"/>
        <w:rPr>
          <w:rFonts w:ascii="Times New Roman" w:hAnsi="Times New Roman"/>
          <w:i w:val="0"/>
          <w:sz w:val="28"/>
          <w:szCs w:val="28"/>
        </w:rPr>
      </w:pPr>
      <w:r w:rsidRPr="00E903E5">
        <w:rPr>
          <w:rFonts w:ascii="Times New Roman" w:hAnsi="Times New Roman"/>
          <w:i w:val="0"/>
          <w:sz w:val="28"/>
          <w:szCs w:val="28"/>
        </w:rPr>
        <w:t xml:space="preserve">  НОВОСИБИРСК 20</w:t>
      </w:r>
      <w:r w:rsidRPr="00B66360">
        <w:rPr>
          <w:rFonts w:ascii="Times New Roman" w:hAnsi="Times New Roman"/>
          <w:i w:val="0"/>
          <w:sz w:val="28"/>
          <w:szCs w:val="28"/>
        </w:rPr>
        <w:t>2</w:t>
      </w:r>
      <w:r w:rsidR="00D207BE">
        <w:rPr>
          <w:rFonts w:ascii="Times New Roman" w:hAnsi="Times New Roman"/>
          <w:i w:val="0"/>
          <w:sz w:val="28"/>
          <w:szCs w:val="28"/>
        </w:rPr>
        <w:t>0</w:t>
      </w:r>
    </w:p>
    <w:p w:rsidR="007C4E98" w:rsidRDefault="007C4E98" w:rsidP="003854AB">
      <w:pPr>
        <w:pStyle w:val="11"/>
        <w:tabs>
          <w:tab w:val="left" w:pos="142"/>
        </w:tabs>
        <w:spacing w:line="276" w:lineRule="auto"/>
        <w:jc w:val="center"/>
        <w:rPr>
          <w:rFonts w:ascii="Times New Roman" w:hAnsi="Times New Roman"/>
          <w:i w:val="0"/>
          <w:sz w:val="28"/>
          <w:szCs w:val="28"/>
        </w:rPr>
      </w:pPr>
    </w:p>
    <w:p w:rsidR="003854AB" w:rsidRPr="00EA11F7" w:rsidRDefault="003854AB" w:rsidP="003854AB">
      <w:pPr>
        <w:pStyle w:val="11"/>
        <w:tabs>
          <w:tab w:val="left" w:pos="142"/>
        </w:tabs>
        <w:spacing w:line="276" w:lineRule="auto"/>
        <w:jc w:val="center"/>
        <w:rPr>
          <w:rFonts w:ascii="Times New Roman" w:hAnsi="Times New Roman"/>
          <w:i w:val="0"/>
          <w:sz w:val="28"/>
          <w:szCs w:val="28"/>
        </w:rPr>
      </w:pPr>
      <w:r>
        <w:rPr>
          <w:rFonts w:ascii="Times New Roman" w:hAnsi="Times New Roman"/>
          <w:i w:val="0"/>
          <w:sz w:val="28"/>
          <w:szCs w:val="28"/>
        </w:rPr>
        <w:br w:type="page"/>
      </w:r>
      <w:r w:rsidR="00DE288B">
        <w:rPr>
          <w:rFonts w:ascii="Times New Roman" w:hAnsi="Times New Roman"/>
          <w:i w:val="0"/>
          <w:sz w:val="28"/>
          <w:szCs w:val="28"/>
        </w:rPr>
        <w:lastRenderedPageBreak/>
        <w:t>СОДЕРЖАНИЕ</w:t>
      </w:r>
    </w:p>
    <w:p w:rsidR="00DE288B" w:rsidRDefault="00DE288B" w:rsidP="003854AB">
      <w:pPr>
        <w:pStyle w:val="a3"/>
        <w:jc w:val="both"/>
        <w:rPr>
          <w:rFonts w:ascii="Times New Roman" w:eastAsia="MS Mincho" w:hAnsi="Times New Roman"/>
          <w:b/>
          <w:caps/>
          <w:sz w:val="24"/>
          <w:szCs w:val="24"/>
        </w:rPr>
      </w:pP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Раздел 1</w:t>
      </w:r>
    </w:p>
    <w:p w:rsidR="007B0602" w:rsidRDefault="007B0602" w:rsidP="007B0602">
      <w:pPr>
        <w:pStyle w:val="a3"/>
        <w:jc w:val="both"/>
        <w:rPr>
          <w:rFonts w:ascii="Times New Roman" w:eastAsia="MS Mincho" w:hAnsi="Times New Roman"/>
          <w:sz w:val="24"/>
          <w:szCs w:val="24"/>
        </w:rPr>
      </w:pPr>
      <w:r w:rsidRPr="00AA1BF4">
        <w:rPr>
          <w:rFonts w:ascii="Times New Roman" w:eastAsia="MS Mincho" w:hAnsi="Times New Roman"/>
          <w:sz w:val="24"/>
          <w:szCs w:val="24"/>
        </w:rPr>
        <w:t>Комплекс основных характеристик программы</w:t>
      </w:r>
    </w:p>
    <w:p w:rsidR="007B0602" w:rsidRPr="00DE288B" w:rsidRDefault="007B0602" w:rsidP="007B0602">
      <w:pPr>
        <w:pStyle w:val="a3"/>
        <w:ind w:firstLine="708"/>
        <w:jc w:val="both"/>
        <w:rPr>
          <w:rFonts w:ascii="Times New Roman" w:eastAsia="MS Mincho" w:hAnsi="Times New Roman"/>
          <w:caps/>
          <w:sz w:val="24"/>
          <w:szCs w:val="24"/>
        </w:rPr>
      </w:pPr>
      <w:r w:rsidRPr="00DE288B">
        <w:rPr>
          <w:rFonts w:ascii="Times New Roman" w:eastAsia="MS Mincho" w:hAnsi="Times New Roman"/>
          <w:sz w:val="24"/>
          <w:szCs w:val="24"/>
        </w:rPr>
        <w:t>Пояснительная записка</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F028FE">
        <w:rPr>
          <w:rFonts w:ascii="Times New Roman" w:hAnsi="Times New Roman"/>
          <w:sz w:val="24"/>
          <w:szCs w:val="24"/>
        </w:rPr>
        <w:t>направленность программы</w:t>
      </w:r>
    </w:p>
    <w:p w:rsidR="0013401F" w:rsidRDefault="0013401F" w:rsidP="007B0602">
      <w:pPr>
        <w:pStyle w:val="a3"/>
        <w:ind w:left="708" w:firstLine="708"/>
        <w:jc w:val="both"/>
        <w:rPr>
          <w:rFonts w:ascii="Times New Roman" w:hAnsi="Times New Roman"/>
          <w:sz w:val="24"/>
          <w:szCs w:val="24"/>
        </w:rPr>
      </w:pPr>
      <w:r>
        <w:rPr>
          <w:rFonts w:ascii="Times New Roman" w:hAnsi="Times New Roman"/>
          <w:sz w:val="24"/>
          <w:szCs w:val="24"/>
        </w:rPr>
        <w:t>уровень программы</w:t>
      </w:r>
    </w:p>
    <w:p w:rsidR="007B0602" w:rsidRDefault="007B0602" w:rsidP="007B0602">
      <w:pPr>
        <w:pStyle w:val="a3"/>
        <w:ind w:left="708" w:firstLine="708"/>
        <w:jc w:val="both"/>
        <w:rPr>
          <w:rFonts w:ascii="Times New Roman" w:hAnsi="Times New Roman"/>
          <w:sz w:val="24"/>
          <w:szCs w:val="24"/>
        </w:rPr>
      </w:pPr>
      <w:r w:rsidRPr="00F028FE">
        <w:rPr>
          <w:rFonts w:ascii="Times New Roman" w:hAnsi="Times New Roman"/>
          <w:sz w:val="24"/>
          <w:szCs w:val="24"/>
        </w:rPr>
        <w:t>актуальность программы</w:t>
      </w:r>
    </w:p>
    <w:p w:rsidR="007B0602" w:rsidRDefault="007B0602" w:rsidP="007B0602">
      <w:pPr>
        <w:pStyle w:val="a3"/>
        <w:ind w:left="708" w:firstLine="708"/>
        <w:jc w:val="both"/>
        <w:rPr>
          <w:rFonts w:ascii="Times New Roman" w:hAnsi="Times New Roman"/>
          <w:sz w:val="24"/>
          <w:szCs w:val="24"/>
        </w:rPr>
      </w:pPr>
      <w:r w:rsidRPr="00F028FE">
        <w:rPr>
          <w:rFonts w:ascii="Times New Roman" w:hAnsi="Times New Roman"/>
          <w:sz w:val="24"/>
          <w:szCs w:val="24"/>
        </w:rPr>
        <w:t>отличительные особенности программы</w:t>
      </w:r>
    </w:p>
    <w:p w:rsidR="007B0602" w:rsidRDefault="007B0602" w:rsidP="007B0602">
      <w:pPr>
        <w:pStyle w:val="a3"/>
        <w:ind w:left="708" w:firstLine="708"/>
        <w:jc w:val="both"/>
        <w:rPr>
          <w:rFonts w:ascii="Times New Roman" w:hAnsi="Times New Roman"/>
          <w:sz w:val="24"/>
          <w:szCs w:val="24"/>
        </w:rPr>
      </w:pPr>
      <w:r w:rsidRPr="00F028FE">
        <w:rPr>
          <w:rFonts w:ascii="Times New Roman" w:hAnsi="Times New Roman"/>
          <w:sz w:val="24"/>
          <w:szCs w:val="24"/>
        </w:rPr>
        <w:t>краткая характеристика обучающихся</w:t>
      </w:r>
    </w:p>
    <w:p w:rsidR="0013401F" w:rsidRPr="00BE2548" w:rsidRDefault="0013401F" w:rsidP="0013401F">
      <w:pPr>
        <w:pStyle w:val="a3"/>
        <w:ind w:left="708" w:firstLine="708"/>
        <w:jc w:val="both"/>
        <w:rPr>
          <w:rFonts w:ascii="Times New Roman" w:hAnsi="Times New Roman"/>
          <w:sz w:val="24"/>
          <w:szCs w:val="24"/>
          <w:shd w:val="clear" w:color="auto" w:fill="FFFFFF"/>
        </w:rPr>
      </w:pPr>
      <w:r w:rsidRPr="00BE2548">
        <w:rPr>
          <w:rFonts w:ascii="Times New Roman" w:hAnsi="Times New Roman"/>
          <w:sz w:val="24"/>
          <w:szCs w:val="24"/>
        </w:rPr>
        <w:t xml:space="preserve">особенности организации образовательного </w:t>
      </w:r>
      <w:r w:rsidRPr="00BE2548">
        <w:rPr>
          <w:rFonts w:ascii="Times New Roman" w:hAnsi="Times New Roman"/>
          <w:sz w:val="24"/>
          <w:szCs w:val="24"/>
          <w:shd w:val="clear" w:color="auto" w:fill="FFFFFF"/>
        </w:rPr>
        <w:t>процесса</w:t>
      </w:r>
    </w:p>
    <w:p w:rsidR="007B0602" w:rsidRDefault="007B0602" w:rsidP="007B0602">
      <w:pPr>
        <w:pStyle w:val="a3"/>
        <w:ind w:left="708" w:firstLine="708"/>
        <w:jc w:val="both"/>
        <w:rPr>
          <w:rFonts w:ascii="Times New Roman" w:hAnsi="Times New Roman"/>
          <w:sz w:val="24"/>
          <w:szCs w:val="24"/>
        </w:rPr>
      </w:pPr>
      <w:r w:rsidRPr="00F028FE">
        <w:rPr>
          <w:rFonts w:ascii="Times New Roman" w:hAnsi="Times New Roman"/>
          <w:sz w:val="24"/>
          <w:szCs w:val="24"/>
        </w:rPr>
        <w:t>объем и срок освоения программы</w:t>
      </w:r>
    </w:p>
    <w:p w:rsidR="007B0602" w:rsidRPr="00BE2548" w:rsidRDefault="007B0602" w:rsidP="007B0602">
      <w:pPr>
        <w:pStyle w:val="a3"/>
        <w:ind w:left="708" w:firstLine="708"/>
        <w:jc w:val="both"/>
        <w:rPr>
          <w:rFonts w:ascii="Times New Roman" w:hAnsi="Times New Roman"/>
          <w:sz w:val="24"/>
          <w:szCs w:val="24"/>
        </w:rPr>
      </w:pPr>
      <w:r w:rsidRPr="00BE2548">
        <w:rPr>
          <w:rFonts w:ascii="Times New Roman" w:hAnsi="Times New Roman"/>
          <w:sz w:val="24"/>
          <w:szCs w:val="24"/>
        </w:rPr>
        <w:t>режим занятий, периодичность и продолжительность занятий</w:t>
      </w:r>
    </w:p>
    <w:p w:rsidR="007B0602" w:rsidRPr="00BE2548" w:rsidRDefault="007B0602" w:rsidP="007B0602">
      <w:pPr>
        <w:pStyle w:val="a3"/>
        <w:ind w:firstLine="708"/>
        <w:jc w:val="both"/>
        <w:rPr>
          <w:rFonts w:ascii="Times New Roman" w:eastAsia="MS Mincho" w:hAnsi="Times New Roman"/>
          <w:sz w:val="24"/>
          <w:szCs w:val="24"/>
        </w:rPr>
      </w:pPr>
      <w:r w:rsidRPr="00BE2548">
        <w:rPr>
          <w:rFonts w:ascii="Times New Roman" w:eastAsia="MS Mincho" w:hAnsi="Times New Roman"/>
          <w:sz w:val="24"/>
          <w:szCs w:val="24"/>
        </w:rPr>
        <w:t>Цель и задачи программы</w:t>
      </w:r>
    </w:p>
    <w:p w:rsidR="007B0602" w:rsidRPr="00BE2548" w:rsidRDefault="007B0602" w:rsidP="007B0602">
      <w:pPr>
        <w:pStyle w:val="a3"/>
        <w:ind w:firstLine="708"/>
        <w:jc w:val="both"/>
        <w:rPr>
          <w:rFonts w:ascii="Times New Roman" w:eastAsia="MS Mincho" w:hAnsi="Times New Roman"/>
          <w:sz w:val="24"/>
          <w:szCs w:val="24"/>
        </w:rPr>
      </w:pPr>
      <w:r w:rsidRPr="00BE2548">
        <w:rPr>
          <w:rFonts w:ascii="Times New Roman" w:eastAsia="MS Mincho" w:hAnsi="Times New Roman"/>
          <w:sz w:val="24"/>
          <w:szCs w:val="24"/>
        </w:rPr>
        <w:t>Содержание программы</w:t>
      </w:r>
    </w:p>
    <w:p w:rsidR="007B0602" w:rsidRPr="00BE2548" w:rsidRDefault="007B0602" w:rsidP="007B0602">
      <w:pPr>
        <w:pStyle w:val="a3"/>
        <w:ind w:left="708" w:firstLine="708"/>
        <w:jc w:val="both"/>
        <w:rPr>
          <w:rFonts w:ascii="Times New Roman" w:hAnsi="Times New Roman"/>
          <w:sz w:val="24"/>
          <w:szCs w:val="24"/>
        </w:rPr>
      </w:pPr>
      <w:r w:rsidRPr="00BE2548">
        <w:rPr>
          <w:rFonts w:ascii="Times New Roman" w:hAnsi="Times New Roman"/>
          <w:sz w:val="24"/>
          <w:szCs w:val="24"/>
        </w:rPr>
        <w:t>учебно-тематический план</w:t>
      </w:r>
    </w:p>
    <w:p w:rsidR="007B0602" w:rsidRPr="00894F08" w:rsidRDefault="007B0602" w:rsidP="007B0602">
      <w:pPr>
        <w:pStyle w:val="a3"/>
        <w:ind w:left="708" w:firstLine="708"/>
        <w:jc w:val="both"/>
        <w:rPr>
          <w:rFonts w:ascii="Times New Roman" w:hAnsi="Times New Roman"/>
          <w:sz w:val="24"/>
          <w:szCs w:val="24"/>
        </w:rPr>
      </w:pPr>
      <w:r w:rsidRPr="00BE2548">
        <w:rPr>
          <w:rFonts w:ascii="Times New Roman" w:hAnsi="Times New Roman"/>
          <w:sz w:val="24"/>
          <w:szCs w:val="24"/>
        </w:rPr>
        <w:t>содержание учебного плана</w:t>
      </w:r>
    </w:p>
    <w:p w:rsidR="007B0602" w:rsidRDefault="007B0602" w:rsidP="007B0602">
      <w:pPr>
        <w:pStyle w:val="a3"/>
        <w:ind w:firstLine="708"/>
        <w:jc w:val="both"/>
        <w:rPr>
          <w:rFonts w:ascii="Times New Roman" w:eastAsia="MS Mincho" w:hAnsi="Times New Roman"/>
          <w:sz w:val="24"/>
          <w:szCs w:val="24"/>
        </w:rPr>
      </w:pPr>
      <w:r w:rsidRPr="00D3746B">
        <w:rPr>
          <w:rFonts w:ascii="Times New Roman" w:eastAsia="MS Mincho" w:hAnsi="Times New Roman"/>
          <w:sz w:val="24"/>
          <w:szCs w:val="24"/>
        </w:rPr>
        <w:t>Планируемые результаты</w:t>
      </w:r>
    </w:p>
    <w:p w:rsidR="007B0602" w:rsidRDefault="007B0602" w:rsidP="007B0602">
      <w:pPr>
        <w:pStyle w:val="a3"/>
        <w:jc w:val="both"/>
        <w:rPr>
          <w:rFonts w:ascii="Times New Roman" w:eastAsia="MS Mincho" w:hAnsi="Times New Roman"/>
          <w:sz w:val="24"/>
          <w:szCs w:val="24"/>
        </w:rPr>
      </w:pP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Раздел 2</w:t>
      </w:r>
    </w:p>
    <w:p w:rsidR="007B0602" w:rsidRDefault="007B0602" w:rsidP="007B0602">
      <w:pPr>
        <w:pStyle w:val="a3"/>
        <w:jc w:val="both"/>
        <w:rPr>
          <w:rFonts w:ascii="Times New Roman" w:eastAsia="MS Mincho" w:hAnsi="Times New Roman"/>
          <w:sz w:val="24"/>
          <w:szCs w:val="24"/>
        </w:rPr>
      </w:pPr>
      <w:r w:rsidRPr="00CB3F41">
        <w:rPr>
          <w:rFonts w:ascii="Times New Roman" w:eastAsia="MS Mincho" w:hAnsi="Times New Roman"/>
          <w:sz w:val="24"/>
          <w:szCs w:val="24"/>
        </w:rPr>
        <w:t>Комплекс организационно-педагогических условий</w:t>
      </w:r>
    </w:p>
    <w:p w:rsidR="0013401F"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sidR="0013401F" w:rsidRPr="000A3E02">
        <w:rPr>
          <w:rFonts w:ascii="Times New Roman" w:eastAsia="MS Mincho" w:hAnsi="Times New Roman"/>
          <w:bCs/>
          <w:sz w:val="24"/>
          <w:szCs w:val="24"/>
        </w:rPr>
        <w:t>Календарный учебный график</w:t>
      </w:r>
    </w:p>
    <w:p w:rsidR="007B0602" w:rsidRDefault="0013401F" w:rsidP="0013401F">
      <w:pPr>
        <w:pStyle w:val="a3"/>
        <w:ind w:firstLine="708"/>
        <w:jc w:val="both"/>
        <w:rPr>
          <w:rFonts w:ascii="Times New Roman" w:eastAsia="MS Mincho" w:hAnsi="Times New Roman"/>
          <w:sz w:val="24"/>
          <w:szCs w:val="24"/>
        </w:rPr>
      </w:pPr>
      <w:r w:rsidRPr="005E74D8">
        <w:rPr>
          <w:rFonts w:ascii="Times New Roman" w:eastAsia="MS Mincho" w:hAnsi="Times New Roman"/>
          <w:sz w:val="24"/>
          <w:szCs w:val="24"/>
        </w:rPr>
        <w:t xml:space="preserve">Ресурсное обеспечение </w:t>
      </w:r>
      <w:r w:rsidR="007B0602" w:rsidRPr="00D3746B">
        <w:rPr>
          <w:rFonts w:ascii="Times New Roman" w:eastAsia="MS Mincho" w:hAnsi="Times New Roman"/>
          <w:sz w:val="24"/>
          <w:szCs w:val="24"/>
        </w:rPr>
        <w:t>реализации программы</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D3746B">
        <w:rPr>
          <w:rFonts w:ascii="Times New Roman" w:eastAsia="MS Mincho" w:hAnsi="Times New Roman"/>
          <w:sz w:val="24"/>
          <w:szCs w:val="24"/>
        </w:rPr>
        <w:t>материально-техническое обеспечение</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D3746B">
        <w:rPr>
          <w:rFonts w:ascii="Times New Roman" w:eastAsia="MS Mincho" w:hAnsi="Times New Roman"/>
          <w:sz w:val="24"/>
          <w:szCs w:val="24"/>
        </w:rPr>
        <w:t>информационно</w:t>
      </w:r>
      <w:r w:rsidRPr="00CE0074">
        <w:rPr>
          <w:rFonts w:ascii="Times New Roman" w:eastAsia="MS Mincho" w:hAnsi="Times New Roman"/>
          <w:sz w:val="24"/>
          <w:szCs w:val="24"/>
        </w:rPr>
        <w:t>-методическо</w:t>
      </w:r>
      <w:r>
        <w:rPr>
          <w:rFonts w:ascii="Times New Roman" w:eastAsia="MS Mincho" w:hAnsi="Times New Roman"/>
          <w:sz w:val="24"/>
          <w:szCs w:val="24"/>
        </w:rPr>
        <w:t>е</w:t>
      </w:r>
      <w:r w:rsidRPr="00D3746B">
        <w:rPr>
          <w:rFonts w:ascii="Times New Roman" w:eastAsia="MS Mincho" w:hAnsi="Times New Roman"/>
          <w:sz w:val="24"/>
          <w:szCs w:val="24"/>
        </w:rPr>
        <w:t xml:space="preserve"> обеспечение</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D3746B">
        <w:rPr>
          <w:rFonts w:ascii="Times New Roman" w:eastAsia="MS Mincho" w:hAnsi="Times New Roman"/>
          <w:sz w:val="24"/>
          <w:szCs w:val="24"/>
        </w:rPr>
        <w:t>кадровое обеспечение</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sidRPr="00456614">
        <w:rPr>
          <w:rFonts w:ascii="Times New Roman" w:eastAsia="MS Mincho" w:hAnsi="Times New Roman"/>
          <w:sz w:val="24"/>
          <w:szCs w:val="24"/>
        </w:rPr>
        <w:t>Оценка результатов освоения программы</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CE0074">
        <w:rPr>
          <w:rFonts w:ascii="Times New Roman" w:eastAsia="MS Mincho" w:hAnsi="Times New Roman"/>
          <w:sz w:val="24"/>
          <w:szCs w:val="24"/>
        </w:rPr>
        <w:t>формы аттестации</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r>
        <w:rPr>
          <w:rFonts w:ascii="Times New Roman" w:eastAsia="MS Mincho" w:hAnsi="Times New Roman"/>
          <w:sz w:val="24"/>
          <w:szCs w:val="24"/>
        </w:rPr>
        <w:tab/>
      </w:r>
      <w:r w:rsidRPr="00CE0074">
        <w:rPr>
          <w:rFonts w:ascii="Times New Roman" w:eastAsia="MS Mincho" w:hAnsi="Times New Roman"/>
          <w:sz w:val="24"/>
          <w:szCs w:val="24"/>
        </w:rPr>
        <w:t>критерии оценки</w:t>
      </w:r>
    </w:p>
    <w:p w:rsidR="0013401F" w:rsidRDefault="0013401F" w:rsidP="0013401F">
      <w:pPr>
        <w:pStyle w:val="a3"/>
        <w:ind w:firstLine="708"/>
        <w:contextualSpacing/>
        <w:jc w:val="both"/>
        <w:rPr>
          <w:rFonts w:ascii="Times New Roman" w:eastAsia="MS Mincho" w:hAnsi="Times New Roman"/>
          <w:sz w:val="24"/>
          <w:szCs w:val="24"/>
        </w:rPr>
      </w:pPr>
      <w:r w:rsidRPr="000A3E02">
        <w:rPr>
          <w:rFonts w:ascii="Times New Roman" w:eastAsia="MS Mincho" w:hAnsi="Times New Roman"/>
          <w:sz w:val="24"/>
          <w:szCs w:val="24"/>
        </w:rPr>
        <w:t>Методические материалы</w:t>
      </w:r>
    </w:p>
    <w:p w:rsidR="0013401F" w:rsidRPr="00BE2548" w:rsidRDefault="0013401F" w:rsidP="0013401F">
      <w:pPr>
        <w:pStyle w:val="a3"/>
        <w:ind w:left="708" w:firstLine="708"/>
        <w:jc w:val="both"/>
        <w:rPr>
          <w:rFonts w:ascii="Times New Roman" w:hAnsi="Times New Roman"/>
          <w:sz w:val="24"/>
          <w:szCs w:val="24"/>
          <w:shd w:val="clear" w:color="auto" w:fill="FFFFFF"/>
        </w:rPr>
      </w:pPr>
      <w:r w:rsidRPr="00BE2548">
        <w:rPr>
          <w:rFonts w:ascii="Times New Roman" w:eastAsia="MS Mincho" w:hAnsi="Times New Roman"/>
          <w:sz w:val="24"/>
          <w:szCs w:val="24"/>
        </w:rPr>
        <w:t>принципы и методы обучения</w:t>
      </w:r>
    </w:p>
    <w:p w:rsidR="0013401F" w:rsidRPr="00BE2548" w:rsidRDefault="0013401F" w:rsidP="0013401F">
      <w:pPr>
        <w:pStyle w:val="a3"/>
        <w:ind w:left="708" w:firstLine="708"/>
        <w:jc w:val="both"/>
        <w:rPr>
          <w:rFonts w:ascii="Times New Roman" w:hAnsi="Times New Roman"/>
          <w:sz w:val="24"/>
          <w:szCs w:val="24"/>
        </w:rPr>
      </w:pPr>
      <w:r w:rsidRPr="00BE2548">
        <w:rPr>
          <w:rFonts w:ascii="Times New Roman" w:eastAsia="MS Mincho" w:hAnsi="Times New Roman"/>
          <w:sz w:val="24"/>
          <w:szCs w:val="24"/>
        </w:rPr>
        <w:t>формы организации учебного занятия</w:t>
      </w:r>
    </w:p>
    <w:p w:rsidR="0013401F" w:rsidRPr="00BE2548" w:rsidRDefault="0013401F" w:rsidP="0013401F">
      <w:pPr>
        <w:pStyle w:val="a3"/>
        <w:ind w:left="708" w:firstLine="708"/>
        <w:jc w:val="both"/>
        <w:rPr>
          <w:rFonts w:ascii="Times New Roman" w:eastAsia="MS Mincho" w:hAnsi="Times New Roman"/>
          <w:sz w:val="24"/>
          <w:szCs w:val="24"/>
        </w:rPr>
      </w:pPr>
      <w:r w:rsidRPr="00BE2548">
        <w:rPr>
          <w:rFonts w:ascii="Times New Roman" w:eastAsia="MS Mincho" w:hAnsi="Times New Roman"/>
          <w:sz w:val="24"/>
          <w:szCs w:val="24"/>
        </w:rPr>
        <w:t>алгоритм учебного занятия</w:t>
      </w:r>
    </w:p>
    <w:p w:rsidR="007B0602" w:rsidRDefault="007B0602" w:rsidP="007B0602">
      <w:pPr>
        <w:pStyle w:val="a3"/>
        <w:ind w:firstLine="708"/>
        <w:jc w:val="both"/>
        <w:rPr>
          <w:rFonts w:ascii="Times New Roman" w:eastAsia="MS Mincho" w:hAnsi="Times New Roman"/>
          <w:sz w:val="24"/>
          <w:szCs w:val="24"/>
        </w:rPr>
      </w:pPr>
      <w:r w:rsidRPr="00666CDE">
        <w:rPr>
          <w:rFonts w:ascii="Times New Roman" w:hAnsi="Times New Roman"/>
          <w:sz w:val="24"/>
          <w:szCs w:val="24"/>
        </w:rPr>
        <w:t>Список литературы</w:t>
      </w:r>
    </w:p>
    <w:p w:rsidR="007B0602" w:rsidRDefault="007B0602" w:rsidP="007B0602">
      <w:pPr>
        <w:pStyle w:val="a3"/>
        <w:ind w:firstLine="708"/>
        <w:jc w:val="both"/>
        <w:rPr>
          <w:rFonts w:ascii="Times New Roman" w:eastAsia="MS Mincho" w:hAnsi="Times New Roman"/>
          <w:sz w:val="24"/>
          <w:szCs w:val="24"/>
        </w:rPr>
      </w:pPr>
    </w:p>
    <w:p w:rsidR="007B0602" w:rsidRDefault="007B0602" w:rsidP="007B0602">
      <w:pPr>
        <w:pStyle w:val="a3"/>
        <w:ind w:left="852" w:firstLine="141"/>
        <w:jc w:val="both"/>
        <w:rPr>
          <w:rFonts w:ascii="Times New Roman" w:eastAsia="MS Mincho" w:hAnsi="Times New Roman"/>
          <w:sz w:val="24"/>
          <w:szCs w:val="24"/>
        </w:rPr>
      </w:pPr>
    </w:p>
    <w:p w:rsidR="007B0602" w:rsidRDefault="007B0602" w:rsidP="007B0602">
      <w:pPr>
        <w:pStyle w:val="a3"/>
        <w:ind w:left="852" w:firstLine="141"/>
        <w:jc w:val="both"/>
        <w:rPr>
          <w:rFonts w:ascii="Times New Roman" w:eastAsia="MS Mincho" w:hAnsi="Times New Roman"/>
          <w:sz w:val="24"/>
          <w:szCs w:val="24"/>
        </w:rPr>
      </w:pPr>
    </w:p>
    <w:p w:rsidR="00CB3F41" w:rsidRDefault="00CB3F41" w:rsidP="00AA1BF4">
      <w:pPr>
        <w:pStyle w:val="a3"/>
        <w:ind w:left="852" w:firstLine="141"/>
        <w:jc w:val="both"/>
        <w:rPr>
          <w:rFonts w:ascii="Times New Roman" w:eastAsia="MS Mincho" w:hAnsi="Times New Roman"/>
          <w:sz w:val="24"/>
          <w:szCs w:val="24"/>
        </w:rPr>
      </w:pPr>
    </w:p>
    <w:p w:rsidR="00CB3F41" w:rsidRDefault="00CB3F41" w:rsidP="00AA1BF4">
      <w:pPr>
        <w:pStyle w:val="a3"/>
        <w:ind w:left="852" w:firstLine="141"/>
        <w:jc w:val="both"/>
        <w:rPr>
          <w:rFonts w:ascii="Times New Roman" w:eastAsia="MS Mincho" w:hAnsi="Times New Roman"/>
          <w:sz w:val="24"/>
          <w:szCs w:val="24"/>
        </w:rPr>
      </w:pPr>
    </w:p>
    <w:p w:rsidR="00CB3F41" w:rsidRDefault="00CB3F41" w:rsidP="00AA1BF4">
      <w:pPr>
        <w:pStyle w:val="a3"/>
        <w:ind w:left="852" w:firstLine="141"/>
        <w:jc w:val="both"/>
        <w:rPr>
          <w:rFonts w:ascii="Times New Roman" w:eastAsia="MS Mincho" w:hAnsi="Times New Roman"/>
          <w:sz w:val="24"/>
          <w:szCs w:val="24"/>
        </w:rPr>
      </w:pPr>
    </w:p>
    <w:p w:rsidR="0078409A" w:rsidRDefault="0078409A" w:rsidP="003854AB">
      <w:pPr>
        <w:pStyle w:val="1"/>
        <w:rPr>
          <w:sz w:val="28"/>
          <w:szCs w:val="28"/>
        </w:rPr>
        <w:sectPr w:rsidR="0078409A" w:rsidSect="00B25E3F">
          <w:pgSz w:w="11906" w:h="16838"/>
          <w:pgMar w:top="993" w:right="850" w:bottom="993" w:left="1701" w:header="708" w:footer="708" w:gutter="0"/>
          <w:cols w:space="708"/>
          <w:docGrid w:linePitch="360"/>
        </w:sectPr>
      </w:pPr>
    </w:p>
    <w:p w:rsidR="00B4335F" w:rsidRPr="00B4335F" w:rsidRDefault="00B4335F" w:rsidP="00B4335F">
      <w:pPr>
        <w:pStyle w:val="a3"/>
        <w:jc w:val="center"/>
        <w:rPr>
          <w:rFonts w:ascii="Times New Roman" w:eastAsia="MS Mincho" w:hAnsi="Times New Roman"/>
          <w:b/>
          <w:sz w:val="28"/>
          <w:szCs w:val="28"/>
        </w:rPr>
      </w:pPr>
      <w:r w:rsidRPr="00B4335F">
        <w:rPr>
          <w:rFonts w:ascii="Times New Roman" w:eastAsia="MS Mincho" w:hAnsi="Times New Roman"/>
          <w:b/>
          <w:sz w:val="28"/>
          <w:szCs w:val="28"/>
        </w:rPr>
        <w:lastRenderedPageBreak/>
        <w:t>РАЗДЕЛ 1</w:t>
      </w:r>
    </w:p>
    <w:p w:rsidR="00B4335F" w:rsidRPr="00B4335F" w:rsidRDefault="00B4335F" w:rsidP="00B4335F">
      <w:pPr>
        <w:pStyle w:val="a3"/>
        <w:jc w:val="center"/>
        <w:rPr>
          <w:rFonts w:ascii="Times New Roman" w:eastAsia="MS Mincho" w:hAnsi="Times New Roman"/>
          <w:b/>
          <w:sz w:val="28"/>
          <w:szCs w:val="28"/>
        </w:rPr>
      </w:pPr>
      <w:r w:rsidRPr="00B4335F">
        <w:rPr>
          <w:rFonts w:ascii="Times New Roman" w:eastAsia="MS Mincho" w:hAnsi="Times New Roman"/>
          <w:b/>
          <w:sz w:val="28"/>
          <w:szCs w:val="28"/>
        </w:rPr>
        <w:t>КОМПЛЕКС ОСНОВНЫХ ХАРАКТЕРИСТИК ПРОГРАММЫ</w:t>
      </w:r>
    </w:p>
    <w:p w:rsidR="00B4335F" w:rsidRDefault="00B4335F" w:rsidP="00B4335F">
      <w:pPr>
        <w:pStyle w:val="a3"/>
        <w:ind w:firstLine="708"/>
        <w:jc w:val="both"/>
        <w:rPr>
          <w:rFonts w:ascii="Times New Roman" w:eastAsia="MS Mincho" w:hAnsi="Times New Roman"/>
          <w:sz w:val="24"/>
          <w:szCs w:val="24"/>
        </w:rPr>
      </w:pPr>
    </w:p>
    <w:p w:rsidR="00B4335F" w:rsidRDefault="00B4335F" w:rsidP="00B4335F">
      <w:pPr>
        <w:pStyle w:val="a3"/>
        <w:jc w:val="center"/>
        <w:rPr>
          <w:rFonts w:ascii="Times New Roman" w:eastAsia="MS Mincho" w:hAnsi="Times New Roman"/>
          <w:b/>
          <w:sz w:val="24"/>
          <w:szCs w:val="24"/>
        </w:rPr>
      </w:pPr>
      <w:r w:rsidRPr="00B4335F">
        <w:rPr>
          <w:rFonts w:ascii="Times New Roman" w:eastAsia="MS Mincho" w:hAnsi="Times New Roman"/>
          <w:b/>
          <w:sz w:val="24"/>
          <w:szCs w:val="24"/>
        </w:rPr>
        <w:t>ПОЯСНИТЕЛЬНАЯ ЗАПИСКА</w:t>
      </w:r>
    </w:p>
    <w:p w:rsidR="00BD3229" w:rsidRPr="00B4335F" w:rsidRDefault="00BD3229" w:rsidP="00B4335F">
      <w:pPr>
        <w:pStyle w:val="a3"/>
        <w:jc w:val="center"/>
        <w:rPr>
          <w:rFonts w:ascii="Times New Roman" w:eastAsia="MS Mincho" w:hAnsi="Times New Roman"/>
          <w:b/>
          <w:caps/>
          <w:sz w:val="24"/>
          <w:szCs w:val="24"/>
        </w:rPr>
      </w:pPr>
    </w:p>
    <w:p w:rsidR="006B2378" w:rsidRDefault="00AE00F6" w:rsidP="003150CA">
      <w:pPr>
        <w:pStyle w:val="a3"/>
        <w:jc w:val="both"/>
        <w:rPr>
          <w:rFonts w:ascii="Times New Roman" w:eastAsia="MS Mincho" w:hAnsi="Times New Roman"/>
          <w:sz w:val="24"/>
          <w:szCs w:val="24"/>
        </w:rPr>
      </w:pPr>
      <w:r>
        <w:rPr>
          <w:rFonts w:ascii="Times New Roman" w:eastAsia="MS Mincho" w:hAnsi="Times New Roman"/>
          <w:sz w:val="24"/>
          <w:szCs w:val="24"/>
        </w:rPr>
        <w:tab/>
      </w:r>
      <w:r w:rsidR="006B2378" w:rsidRPr="006B2378">
        <w:rPr>
          <w:rFonts w:ascii="Times New Roman" w:eastAsia="MS Mincho" w:hAnsi="Times New Roman"/>
          <w:sz w:val="24"/>
          <w:szCs w:val="24"/>
        </w:rPr>
        <w:t>Танцевальное искусство существует с древнейших времён. Но современный танец зародился лишь в начале 20 века. Это говорит о том, что данный вид хореографии на данный момент является одним из самых актуальных, ведь он развивается и по сей день, вбирая в себя новые тенденции</w:t>
      </w:r>
      <w:r w:rsidR="006B2378">
        <w:rPr>
          <w:rFonts w:ascii="Times New Roman" w:eastAsia="MS Mincho" w:hAnsi="Times New Roman"/>
          <w:sz w:val="24"/>
          <w:szCs w:val="24"/>
        </w:rPr>
        <w:t>.</w:t>
      </w:r>
    </w:p>
    <w:p w:rsidR="003150CA" w:rsidRPr="003150CA" w:rsidRDefault="003150CA" w:rsidP="006B2378">
      <w:pPr>
        <w:pStyle w:val="a3"/>
        <w:ind w:firstLine="708"/>
        <w:jc w:val="both"/>
        <w:rPr>
          <w:rFonts w:ascii="Times New Roman" w:eastAsia="MS Mincho" w:hAnsi="Times New Roman"/>
          <w:sz w:val="24"/>
          <w:szCs w:val="24"/>
        </w:rPr>
      </w:pPr>
      <w:r w:rsidRPr="003150CA">
        <w:rPr>
          <w:rFonts w:ascii="Times New Roman" w:eastAsia="MS Mincho" w:hAnsi="Times New Roman"/>
          <w:sz w:val="24"/>
          <w:szCs w:val="24"/>
        </w:rPr>
        <w:t>Современный танец позволяет ребёнку быть ближе к искусству, совмещая это с раскрытием возможностей своего тела. Благодаря занятиям хореографии в ансамбле дети не только физически развиваются, но и учатся работать друг с другом, заводя новые знакомства, так как их объединяет любовь к одному делу.</w:t>
      </w:r>
    </w:p>
    <w:p w:rsidR="003150CA" w:rsidRDefault="003150CA" w:rsidP="00B4335F">
      <w:pPr>
        <w:pStyle w:val="a3"/>
        <w:jc w:val="both"/>
        <w:rPr>
          <w:rFonts w:ascii="Times New Roman" w:eastAsia="MS Mincho" w:hAnsi="Times New Roman"/>
          <w:sz w:val="24"/>
          <w:szCs w:val="24"/>
        </w:rPr>
      </w:pPr>
    </w:p>
    <w:p w:rsidR="00B4335F" w:rsidRDefault="00B4335F" w:rsidP="003150CA">
      <w:pPr>
        <w:pStyle w:val="a3"/>
        <w:ind w:firstLine="708"/>
        <w:jc w:val="both"/>
        <w:rPr>
          <w:rFonts w:ascii="Times New Roman" w:hAnsi="Times New Roman"/>
          <w:sz w:val="24"/>
          <w:szCs w:val="24"/>
        </w:rPr>
      </w:pPr>
      <w:r w:rsidRPr="00B4335F">
        <w:rPr>
          <w:rFonts w:ascii="Times New Roman" w:hAnsi="Times New Roman"/>
          <w:b/>
          <w:sz w:val="24"/>
          <w:szCs w:val="24"/>
        </w:rPr>
        <w:t>Направленность программы</w:t>
      </w:r>
      <w:r w:rsidR="00BD3229">
        <w:rPr>
          <w:rFonts w:ascii="Times New Roman" w:hAnsi="Times New Roman"/>
          <w:b/>
          <w:sz w:val="24"/>
          <w:szCs w:val="24"/>
        </w:rPr>
        <w:t xml:space="preserve"> </w:t>
      </w:r>
      <w:r w:rsidR="00D207BE">
        <w:rPr>
          <w:rFonts w:ascii="Times New Roman" w:hAnsi="Times New Roman"/>
          <w:b/>
          <w:sz w:val="24"/>
          <w:szCs w:val="24"/>
        </w:rPr>
        <w:t>–</w:t>
      </w:r>
      <w:r w:rsidR="00BD3229" w:rsidRPr="00BD3229">
        <w:rPr>
          <w:rFonts w:ascii="Times New Roman" w:hAnsi="Times New Roman"/>
          <w:sz w:val="24"/>
          <w:szCs w:val="24"/>
        </w:rPr>
        <w:t xml:space="preserve"> </w:t>
      </w:r>
      <w:r w:rsidR="00D207BE">
        <w:rPr>
          <w:rFonts w:ascii="Times New Roman" w:hAnsi="Times New Roman"/>
          <w:sz w:val="24"/>
          <w:szCs w:val="24"/>
        </w:rPr>
        <w:t>художественная.</w:t>
      </w:r>
    </w:p>
    <w:p w:rsidR="00BD3229" w:rsidRDefault="00BD3229" w:rsidP="00B4335F">
      <w:pPr>
        <w:pStyle w:val="a3"/>
        <w:jc w:val="both"/>
        <w:rPr>
          <w:rFonts w:ascii="Times New Roman" w:hAnsi="Times New Roman"/>
          <w:b/>
          <w:sz w:val="24"/>
          <w:szCs w:val="24"/>
        </w:rPr>
      </w:pPr>
    </w:p>
    <w:p w:rsidR="00D207BE" w:rsidRDefault="00B4335F" w:rsidP="00AE00F6">
      <w:pPr>
        <w:pStyle w:val="a3"/>
        <w:ind w:firstLine="708"/>
        <w:jc w:val="both"/>
        <w:rPr>
          <w:rFonts w:ascii="Times New Roman" w:hAnsi="Times New Roman"/>
          <w:b/>
          <w:sz w:val="24"/>
          <w:szCs w:val="24"/>
        </w:rPr>
      </w:pPr>
      <w:r w:rsidRPr="00B4335F">
        <w:rPr>
          <w:rFonts w:ascii="Times New Roman" w:hAnsi="Times New Roman"/>
          <w:b/>
          <w:sz w:val="24"/>
          <w:szCs w:val="24"/>
        </w:rPr>
        <w:t>Актуальность программы</w:t>
      </w:r>
    </w:p>
    <w:p w:rsidR="00B4335F" w:rsidRPr="003150CA" w:rsidRDefault="00DC3CC3" w:rsidP="00AE00F6">
      <w:pPr>
        <w:pStyle w:val="a3"/>
        <w:ind w:firstLine="708"/>
        <w:jc w:val="both"/>
        <w:rPr>
          <w:rFonts w:ascii="Times New Roman" w:hAnsi="Times New Roman"/>
          <w:sz w:val="24"/>
          <w:szCs w:val="24"/>
        </w:rPr>
      </w:pPr>
      <w:r w:rsidRPr="003150CA">
        <w:rPr>
          <w:rFonts w:ascii="Times New Roman" w:hAnsi="Times New Roman"/>
          <w:sz w:val="24"/>
          <w:szCs w:val="24"/>
        </w:rPr>
        <w:t>Актуальность данной программы определяется запросом со стороны детей и их родителей на программы художественно-эстетического развития, создающие условия для физического развития и обогащения знаний детей.</w:t>
      </w:r>
    </w:p>
    <w:p w:rsidR="00AE00F6" w:rsidRDefault="00AE00F6" w:rsidP="00AE00F6">
      <w:pPr>
        <w:pStyle w:val="a3"/>
        <w:jc w:val="both"/>
        <w:rPr>
          <w:rFonts w:ascii="Times New Roman" w:hAnsi="Times New Roman"/>
          <w:sz w:val="24"/>
          <w:szCs w:val="24"/>
        </w:rPr>
      </w:pPr>
    </w:p>
    <w:p w:rsidR="003150CA" w:rsidRDefault="00B4335F" w:rsidP="00AE00F6">
      <w:pPr>
        <w:pStyle w:val="a3"/>
        <w:ind w:firstLine="708"/>
        <w:jc w:val="both"/>
        <w:rPr>
          <w:rFonts w:ascii="Times New Roman" w:hAnsi="Times New Roman"/>
          <w:b/>
          <w:sz w:val="24"/>
          <w:szCs w:val="24"/>
        </w:rPr>
      </w:pPr>
      <w:r w:rsidRPr="00B4335F">
        <w:rPr>
          <w:rFonts w:ascii="Times New Roman" w:hAnsi="Times New Roman"/>
          <w:b/>
          <w:sz w:val="24"/>
          <w:szCs w:val="24"/>
        </w:rPr>
        <w:t>Отличительные особенности программы</w:t>
      </w:r>
      <w:r w:rsidR="00AE00F6">
        <w:rPr>
          <w:rFonts w:ascii="Times New Roman" w:hAnsi="Times New Roman"/>
          <w:b/>
          <w:sz w:val="24"/>
          <w:szCs w:val="24"/>
        </w:rPr>
        <w:t xml:space="preserve"> </w:t>
      </w:r>
    </w:p>
    <w:p w:rsidR="00B4335F" w:rsidRPr="00B4335F" w:rsidRDefault="003150CA" w:rsidP="00AE00F6">
      <w:pPr>
        <w:pStyle w:val="a3"/>
        <w:ind w:firstLine="708"/>
        <w:jc w:val="both"/>
        <w:rPr>
          <w:rFonts w:ascii="Times New Roman" w:hAnsi="Times New Roman"/>
          <w:b/>
          <w:sz w:val="24"/>
          <w:szCs w:val="24"/>
        </w:rPr>
      </w:pPr>
      <w:r w:rsidRPr="003150CA">
        <w:rPr>
          <w:rFonts w:ascii="Times New Roman" w:hAnsi="Times New Roman"/>
          <w:sz w:val="24"/>
          <w:szCs w:val="24"/>
        </w:rPr>
        <w:t>Новизна и отличительная особенность данной программы заключается в подборе репертуара, ориентированного на удовлетворение творческих потребностей детей среднего школьного возраста.</w:t>
      </w:r>
    </w:p>
    <w:p w:rsidR="00AE00F6" w:rsidRDefault="00AE00F6" w:rsidP="00AE00F6">
      <w:pPr>
        <w:pStyle w:val="a3"/>
        <w:jc w:val="both"/>
        <w:rPr>
          <w:rFonts w:ascii="Times New Roman" w:hAnsi="Times New Roman"/>
          <w:b/>
          <w:sz w:val="24"/>
          <w:szCs w:val="24"/>
        </w:rPr>
      </w:pPr>
    </w:p>
    <w:p w:rsidR="00034614" w:rsidRDefault="00B4335F" w:rsidP="00AE00F6">
      <w:pPr>
        <w:pStyle w:val="a3"/>
        <w:ind w:firstLine="708"/>
        <w:jc w:val="both"/>
        <w:rPr>
          <w:rFonts w:ascii="Times New Roman" w:hAnsi="Times New Roman"/>
          <w:b/>
          <w:sz w:val="24"/>
          <w:szCs w:val="24"/>
        </w:rPr>
      </w:pPr>
      <w:r w:rsidRPr="00B4335F">
        <w:rPr>
          <w:rFonts w:ascii="Times New Roman" w:hAnsi="Times New Roman"/>
          <w:b/>
          <w:sz w:val="24"/>
          <w:szCs w:val="24"/>
        </w:rPr>
        <w:t>Краткая характеристика обучающихся</w:t>
      </w:r>
      <w:r w:rsidR="00AE00F6" w:rsidRPr="00AE00F6">
        <w:t xml:space="preserve"> </w:t>
      </w:r>
      <w:r w:rsidR="00AE00F6" w:rsidRPr="00AE00F6">
        <w:rPr>
          <w:rFonts w:ascii="Times New Roman" w:hAnsi="Times New Roman"/>
          <w:b/>
          <w:sz w:val="24"/>
          <w:szCs w:val="24"/>
        </w:rPr>
        <w:t xml:space="preserve">по программе </w:t>
      </w:r>
    </w:p>
    <w:p w:rsidR="004502C2" w:rsidRDefault="006B2378" w:rsidP="006B2378">
      <w:pPr>
        <w:pStyle w:val="a3"/>
        <w:ind w:firstLine="709"/>
        <w:jc w:val="both"/>
        <w:rPr>
          <w:rFonts w:ascii="Times New Roman" w:hAnsi="Times New Roman"/>
          <w:sz w:val="24"/>
          <w:szCs w:val="24"/>
        </w:rPr>
      </w:pPr>
      <w:r>
        <w:rPr>
          <w:rFonts w:ascii="Times New Roman" w:eastAsia="MS Mincho" w:hAnsi="Times New Roman"/>
          <w:sz w:val="24"/>
          <w:szCs w:val="24"/>
        </w:rPr>
        <w:t xml:space="preserve">Детям младшего школьного возраста </w:t>
      </w:r>
      <w:r>
        <w:rPr>
          <w:rFonts w:ascii="Times New Roman" w:hAnsi="Times New Roman"/>
          <w:sz w:val="24"/>
          <w:szCs w:val="24"/>
        </w:rPr>
        <w:t>не</w:t>
      </w:r>
      <w:r w:rsidR="004502C2">
        <w:rPr>
          <w:rFonts w:ascii="Times New Roman" w:hAnsi="Times New Roman"/>
          <w:sz w:val="24"/>
          <w:szCs w:val="24"/>
        </w:rPr>
        <w:t>обходима эмоциональная разрядка и позитивный настрой.</w:t>
      </w:r>
      <w:r w:rsidR="004502C2">
        <w:rPr>
          <w:rFonts w:ascii="Times New Roman" w:eastAsia="MS Mincho" w:hAnsi="Times New Roman"/>
          <w:sz w:val="24"/>
          <w:szCs w:val="24"/>
        </w:rPr>
        <w:t xml:space="preserve"> На</w:t>
      </w:r>
      <w:r w:rsidR="004502C2">
        <w:rPr>
          <w:rFonts w:ascii="Times New Roman" w:hAnsi="Times New Roman"/>
          <w:sz w:val="24"/>
          <w:szCs w:val="24"/>
        </w:rPr>
        <w:t xml:space="preserve"> заняти</w:t>
      </w:r>
      <w:r w:rsidR="004502C2">
        <w:rPr>
          <w:rFonts w:ascii="Times New Roman" w:hAnsi="Times New Roman"/>
          <w:sz w:val="24"/>
          <w:szCs w:val="24"/>
        </w:rPr>
        <w:t>ях</w:t>
      </w:r>
      <w:r w:rsidR="004502C2">
        <w:rPr>
          <w:rFonts w:ascii="Times New Roman" w:hAnsi="Times New Roman"/>
          <w:sz w:val="24"/>
          <w:szCs w:val="24"/>
        </w:rPr>
        <w:t xml:space="preserve"> очень важно </w:t>
      </w:r>
      <w:r w:rsidR="004502C2">
        <w:rPr>
          <w:rFonts w:ascii="Times New Roman" w:hAnsi="Times New Roman"/>
          <w:sz w:val="24"/>
          <w:szCs w:val="24"/>
        </w:rPr>
        <w:t xml:space="preserve">уделять </w:t>
      </w:r>
      <w:r w:rsidR="004502C2">
        <w:rPr>
          <w:rFonts w:ascii="Times New Roman" w:hAnsi="Times New Roman"/>
          <w:sz w:val="24"/>
          <w:szCs w:val="24"/>
        </w:rPr>
        <w:t>внимание каждому ребёнку</w:t>
      </w:r>
      <w:r w:rsidR="004502C2">
        <w:rPr>
          <w:rFonts w:ascii="Times New Roman" w:hAnsi="Times New Roman"/>
          <w:sz w:val="24"/>
          <w:szCs w:val="24"/>
        </w:rPr>
        <w:t xml:space="preserve">. </w:t>
      </w:r>
    </w:p>
    <w:p w:rsidR="003150CA" w:rsidRPr="006B2378" w:rsidRDefault="004502C2" w:rsidP="006B2378">
      <w:pPr>
        <w:pStyle w:val="a3"/>
        <w:ind w:firstLine="709"/>
        <w:jc w:val="both"/>
        <w:rPr>
          <w:rFonts w:ascii="Times New Roman" w:hAnsi="Times New Roman"/>
          <w:sz w:val="24"/>
          <w:szCs w:val="24"/>
        </w:rPr>
      </w:pPr>
      <w:r>
        <w:rPr>
          <w:rFonts w:ascii="Times New Roman" w:hAnsi="Times New Roman"/>
          <w:sz w:val="24"/>
          <w:szCs w:val="24"/>
        </w:rPr>
        <w:t>В этом возрасте р</w:t>
      </w:r>
      <w:r w:rsidR="006B2378">
        <w:rPr>
          <w:rFonts w:ascii="Times New Roman" w:hAnsi="Times New Roman"/>
          <w:sz w:val="24"/>
          <w:szCs w:val="24"/>
        </w:rPr>
        <w:t xml:space="preserve">азвиваются навыки общения между детьми. </w:t>
      </w:r>
      <w:r w:rsidR="00034614">
        <w:rPr>
          <w:rFonts w:ascii="Times New Roman" w:hAnsi="Times New Roman"/>
          <w:sz w:val="24"/>
          <w:szCs w:val="24"/>
        </w:rPr>
        <w:t xml:space="preserve">Основной акцент делается на создание дружеского, творческого климата в группе. </w:t>
      </w:r>
      <w:r w:rsidR="003150CA" w:rsidRPr="006B2378">
        <w:rPr>
          <w:rFonts w:ascii="Times New Roman" w:hAnsi="Times New Roman"/>
          <w:sz w:val="24"/>
          <w:szCs w:val="24"/>
        </w:rPr>
        <w:t>Благодаря занятиям хореографии в коллективе дети учатся работать друг с другом, тем самым заводя новые знакомства, так как их объединяет любовь к одному делу. Современный танец позволяет ребёнку быть ближе к искусству, совмещая это с раскрытием возможностей своего тела.</w:t>
      </w:r>
    </w:p>
    <w:p w:rsidR="00A92182" w:rsidRPr="004502C2" w:rsidRDefault="004502C2" w:rsidP="00A92182">
      <w:pPr>
        <w:ind w:firstLine="709"/>
        <w:jc w:val="both"/>
      </w:pPr>
      <w:r w:rsidRPr="004502C2">
        <w:t>Учащиеся</w:t>
      </w:r>
      <w:r w:rsidR="00A92182" w:rsidRPr="004502C2">
        <w:t xml:space="preserve"> принимаются в группы по личному заявлению родителей. Обязательным условием зачисления учащихся в группы является регистрация на портале «Навигатор дополнительного образования».</w:t>
      </w:r>
    </w:p>
    <w:p w:rsidR="00AE00F6" w:rsidRPr="00B4335F" w:rsidRDefault="00AE00F6" w:rsidP="00AE00F6">
      <w:pPr>
        <w:pStyle w:val="a3"/>
        <w:jc w:val="both"/>
        <w:rPr>
          <w:rFonts w:ascii="Times New Roman" w:hAnsi="Times New Roman"/>
          <w:b/>
          <w:sz w:val="24"/>
          <w:szCs w:val="24"/>
        </w:rPr>
      </w:pPr>
    </w:p>
    <w:p w:rsidR="006B2378" w:rsidRDefault="004B5D3D" w:rsidP="004B5D3D">
      <w:pPr>
        <w:pStyle w:val="a3"/>
        <w:ind w:firstLine="708"/>
        <w:jc w:val="both"/>
        <w:rPr>
          <w:rFonts w:ascii="Times New Roman" w:hAnsi="Times New Roman"/>
          <w:b/>
          <w:sz w:val="24"/>
          <w:szCs w:val="24"/>
          <w:shd w:val="clear" w:color="auto" w:fill="FFFFFF"/>
        </w:rPr>
      </w:pPr>
      <w:r w:rsidRPr="00B4335F">
        <w:rPr>
          <w:rFonts w:ascii="Times New Roman" w:hAnsi="Times New Roman"/>
          <w:b/>
          <w:sz w:val="24"/>
          <w:szCs w:val="24"/>
        </w:rPr>
        <w:t xml:space="preserve">Особенности организации образовательного </w:t>
      </w:r>
      <w:r w:rsidRPr="00B4335F">
        <w:rPr>
          <w:rFonts w:ascii="Times New Roman" w:hAnsi="Times New Roman"/>
          <w:b/>
          <w:sz w:val="24"/>
          <w:szCs w:val="24"/>
          <w:shd w:val="clear" w:color="auto" w:fill="FFFFFF"/>
        </w:rPr>
        <w:t>процесса</w:t>
      </w:r>
      <w:r>
        <w:rPr>
          <w:rFonts w:ascii="Times New Roman" w:hAnsi="Times New Roman"/>
          <w:b/>
          <w:sz w:val="24"/>
          <w:szCs w:val="24"/>
          <w:shd w:val="clear" w:color="auto" w:fill="FFFFFF"/>
        </w:rPr>
        <w:t xml:space="preserve"> </w:t>
      </w:r>
    </w:p>
    <w:p w:rsidR="006B2378" w:rsidRDefault="006B2378" w:rsidP="004B5D3D">
      <w:pPr>
        <w:pStyle w:val="a3"/>
        <w:ind w:firstLine="708"/>
        <w:jc w:val="both"/>
        <w:rPr>
          <w:rFonts w:ascii="Times New Roman" w:hAnsi="Times New Roman"/>
          <w:sz w:val="24"/>
          <w:szCs w:val="24"/>
          <w:shd w:val="clear" w:color="auto" w:fill="FFFFFF"/>
        </w:rPr>
      </w:pPr>
      <w:r w:rsidRPr="006B2378">
        <w:rPr>
          <w:rFonts w:ascii="Times New Roman" w:hAnsi="Times New Roman"/>
          <w:sz w:val="24"/>
          <w:szCs w:val="24"/>
          <w:shd w:val="clear" w:color="auto" w:fill="FFFFFF"/>
        </w:rPr>
        <w:t xml:space="preserve">Образовательная программа реализуется в ансамбле современного танца Дома детского творчества им. </w:t>
      </w:r>
      <w:proofErr w:type="spellStart"/>
      <w:r w:rsidRPr="006B2378">
        <w:rPr>
          <w:rFonts w:ascii="Times New Roman" w:hAnsi="Times New Roman"/>
          <w:sz w:val="24"/>
          <w:szCs w:val="24"/>
          <w:shd w:val="clear" w:color="auto" w:fill="FFFFFF"/>
        </w:rPr>
        <w:t>В.Дубинина</w:t>
      </w:r>
      <w:proofErr w:type="spellEnd"/>
      <w:r w:rsidRPr="006B2378">
        <w:rPr>
          <w:rFonts w:ascii="Times New Roman" w:hAnsi="Times New Roman"/>
          <w:sz w:val="24"/>
          <w:szCs w:val="24"/>
          <w:shd w:val="clear" w:color="auto" w:fill="FFFFFF"/>
        </w:rPr>
        <w:t xml:space="preserve"> на базе СОШ № 27.</w:t>
      </w:r>
    </w:p>
    <w:p w:rsidR="008D2E48" w:rsidRDefault="004502C2" w:rsidP="008D2E48">
      <w:pPr>
        <w:pStyle w:val="a3"/>
        <w:ind w:firstLine="709"/>
        <w:jc w:val="both"/>
        <w:rPr>
          <w:rFonts w:ascii="Times New Roman" w:eastAsia="MS Mincho" w:hAnsi="Times New Roman"/>
          <w:sz w:val="24"/>
          <w:szCs w:val="24"/>
        </w:rPr>
      </w:pPr>
      <w:r>
        <w:rPr>
          <w:rFonts w:ascii="Times New Roman" w:hAnsi="Times New Roman"/>
          <w:sz w:val="24"/>
          <w:szCs w:val="24"/>
          <w:shd w:val="clear" w:color="auto" w:fill="FFFFFF"/>
        </w:rPr>
        <w:t xml:space="preserve">Обучение проходит в </w:t>
      </w:r>
      <w:r w:rsidRPr="004502C2">
        <w:rPr>
          <w:rFonts w:ascii="Times New Roman" w:hAnsi="Times New Roman"/>
          <w:sz w:val="24"/>
          <w:szCs w:val="24"/>
          <w:shd w:val="clear" w:color="auto" w:fill="FFFFFF"/>
        </w:rPr>
        <w:t>традиционн</w:t>
      </w:r>
      <w:r>
        <w:rPr>
          <w:rFonts w:ascii="Times New Roman" w:hAnsi="Times New Roman"/>
          <w:sz w:val="24"/>
          <w:szCs w:val="24"/>
          <w:shd w:val="clear" w:color="auto" w:fill="FFFFFF"/>
        </w:rPr>
        <w:t>ой</w:t>
      </w:r>
      <w:r w:rsidRPr="004502C2">
        <w:rPr>
          <w:rFonts w:ascii="Times New Roman" w:hAnsi="Times New Roman"/>
          <w:sz w:val="24"/>
          <w:szCs w:val="24"/>
          <w:shd w:val="clear" w:color="auto" w:fill="FFFFFF"/>
        </w:rPr>
        <w:t xml:space="preserve"> форм</w:t>
      </w:r>
      <w:r>
        <w:rPr>
          <w:rFonts w:ascii="Times New Roman" w:hAnsi="Times New Roman"/>
          <w:sz w:val="24"/>
          <w:szCs w:val="24"/>
          <w:shd w:val="clear" w:color="auto" w:fill="FFFFFF"/>
        </w:rPr>
        <w:t>е</w:t>
      </w:r>
      <w:r w:rsidRPr="004502C2">
        <w:rPr>
          <w:rFonts w:ascii="Times New Roman" w:hAnsi="Times New Roman"/>
          <w:sz w:val="24"/>
          <w:szCs w:val="24"/>
          <w:shd w:val="clear" w:color="auto" w:fill="FFFFFF"/>
        </w:rPr>
        <w:t xml:space="preserve"> </w:t>
      </w:r>
      <w:r w:rsidRPr="007357C5">
        <w:rPr>
          <w:rFonts w:ascii="Times New Roman" w:hAnsi="Times New Roman"/>
          <w:sz w:val="24"/>
          <w:szCs w:val="24"/>
          <w:shd w:val="clear" w:color="auto" w:fill="FFFFFF"/>
        </w:rPr>
        <w:t>в групп</w:t>
      </w:r>
      <w:r>
        <w:rPr>
          <w:rFonts w:ascii="Times New Roman" w:hAnsi="Times New Roman"/>
          <w:sz w:val="24"/>
          <w:szCs w:val="24"/>
          <w:shd w:val="clear" w:color="auto" w:fill="FFFFFF"/>
        </w:rPr>
        <w:t>ах</w:t>
      </w:r>
      <w:r w:rsidRPr="007357C5">
        <w:rPr>
          <w:rFonts w:ascii="Times New Roman" w:hAnsi="Times New Roman"/>
          <w:sz w:val="24"/>
          <w:szCs w:val="24"/>
          <w:shd w:val="clear" w:color="auto" w:fill="FFFFFF"/>
        </w:rPr>
        <w:t xml:space="preserve"> учащихся разных возрастных категорий</w:t>
      </w:r>
      <w:r>
        <w:rPr>
          <w:rFonts w:ascii="Times New Roman" w:hAnsi="Times New Roman"/>
          <w:sz w:val="24"/>
          <w:szCs w:val="24"/>
          <w:shd w:val="clear" w:color="auto" w:fill="FFFFFF"/>
        </w:rPr>
        <w:t>.</w:t>
      </w:r>
      <w:r w:rsidRPr="004502C2">
        <w:rPr>
          <w:rFonts w:ascii="Times New Roman" w:hAnsi="Times New Roman"/>
          <w:sz w:val="24"/>
          <w:szCs w:val="24"/>
        </w:rPr>
        <w:t xml:space="preserve"> </w:t>
      </w:r>
      <w:r>
        <w:rPr>
          <w:rFonts w:ascii="Times New Roman" w:hAnsi="Times New Roman"/>
          <w:sz w:val="24"/>
          <w:szCs w:val="24"/>
        </w:rPr>
        <w:t>Специальный отбор детей по способностям и физическим данным не проводится, приглашаются все желающие, как мальчики, так и девочки.</w:t>
      </w:r>
      <w:r>
        <w:rPr>
          <w:rFonts w:ascii="Times New Roman" w:eastAsia="MS Mincho" w:hAnsi="Times New Roman"/>
          <w:sz w:val="24"/>
          <w:szCs w:val="24"/>
        </w:rPr>
        <w:t xml:space="preserve"> </w:t>
      </w:r>
    </w:p>
    <w:p w:rsidR="004502C2" w:rsidRDefault="008D2E48" w:rsidP="008D2E48">
      <w:pPr>
        <w:pStyle w:val="a3"/>
        <w:ind w:firstLine="709"/>
        <w:jc w:val="both"/>
        <w:rPr>
          <w:rFonts w:ascii="Times New Roman" w:eastAsia="MS Mincho" w:hAnsi="Times New Roman"/>
          <w:sz w:val="24"/>
          <w:szCs w:val="24"/>
        </w:rPr>
      </w:pPr>
      <w:r w:rsidRPr="008D2E48">
        <w:rPr>
          <w:rFonts w:ascii="Times New Roman" w:eastAsia="MS Mincho" w:hAnsi="Times New Roman"/>
          <w:sz w:val="24"/>
          <w:szCs w:val="24"/>
        </w:rPr>
        <w:t>Набор в ансамбль – свободный, единственное условие, которое должно соблюдаться, - это здоровье ребенка. Поэтому с первого года обучения все учащиеся по программе обязаны принести справку от врача о состоянии здоровья.</w:t>
      </w:r>
    </w:p>
    <w:p w:rsidR="004502C2" w:rsidRDefault="008D2E48" w:rsidP="004502C2">
      <w:pPr>
        <w:pStyle w:val="a3"/>
        <w:ind w:firstLine="708"/>
        <w:jc w:val="both"/>
        <w:rPr>
          <w:rFonts w:ascii="Times New Roman" w:hAnsi="Times New Roman"/>
          <w:sz w:val="24"/>
          <w:szCs w:val="24"/>
          <w:shd w:val="clear" w:color="auto" w:fill="FFFFFF"/>
        </w:rPr>
      </w:pPr>
      <w:r w:rsidRPr="008D2E48">
        <w:rPr>
          <w:rFonts w:ascii="Times New Roman" w:eastAsia="MS Mincho" w:hAnsi="Times New Roman"/>
          <w:sz w:val="24"/>
          <w:szCs w:val="24"/>
        </w:rPr>
        <w:t>Уровень программы – базовый. Предполагает освоение учащимися специализированных знаний, умений и навыков, обеспечивающих целостное восприятие учебного материала в рамках содержательно-тематического направления программы</w:t>
      </w:r>
      <w:r>
        <w:rPr>
          <w:rFonts w:ascii="Times New Roman" w:eastAsia="MS Mincho" w:hAnsi="Times New Roman"/>
          <w:sz w:val="24"/>
          <w:szCs w:val="24"/>
        </w:rPr>
        <w:t>.</w:t>
      </w:r>
    </w:p>
    <w:p w:rsidR="008D2E48" w:rsidRDefault="008D2E48" w:rsidP="00A85529">
      <w:pPr>
        <w:pStyle w:val="a3"/>
        <w:ind w:firstLine="708"/>
        <w:jc w:val="both"/>
        <w:rPr>
          <w:rFonts w:ascii="Times New Roman" w:hAnsi="Times New Roman"/>
          <w:b/>
          <w:sz w:val="24"/>
          <w:szCs w:val="24"/>
        </w:rPr>
      </w:pPr>
    </w:p>
    <w:p w:rsidR="008D2E48" w:rsidRDefault="008D2E48" w:rsidP="00A85529">
      <w:pPr>
        <w:pStyle w:val="a3"/>
        <w:ind w:firstLine="708"/>
        <w:jc w:val="both"/>
        <w:rPr>
          <w:rFonts w:ascii="Times New Roman" w:hAnsi="Times New Roman"/>
          <w:b/>
          <w:sz w:val="24"/>
          <w:szCs w:val="24"/>
        </w:rPr>
      </w:pPr>
    </w:p>
    <w:p w:rsidR="008D2E48" w:rsidRDefault="008D2E48" w:rsidP="00A85529">
      <w:pPr>
        <w:pStyle w:val="a3"/>
        <w:ind w:firstLine="708"/>
        <w:jc w:val="both"/>
        <w:rPr>
          <w:rFonts w:ascii="Times New Roman" w:hAnsi="Times New Roman"/>
          <w:b/>
          <w:sz w:val="24"/>
          <w:szCs w:val="24"/>
        </w:rPr>
      </w:pPr>
    </w:p>
    <w:p w:rsidR="00D73CFD" w:rsidRDefault="00B4335F" w:rsidP="00A85529">
      <w:pPr>
        <w:pStyle w:val="a3"/>
        <w:ind w:firstLine="708"/>
        <w:jc w:val="both"/>
        <w:rPr>
          <w:rFonts w:ascii="Times New Roman" w:hAnsi="Times New Roman"/>
          <w:color w:val="FF0000"/>
          <w:sz w:val="24"/>
          <w:szCs w:val="24"/>
        </w:rPr>
      </w:pPr>
      <w:r w:rsidRPr="00B4335F">
        <w:rPr>
          <w:rFonts w:ascii="Times New Roman" w:hAnsi="Times New Roman"/>
          <w:b/>
          <w:sz w:val="24"/>
          <w:szCs w:val="24"/>
        </w:rPr>
        <w:lastRenderedPageBreak/>
        <w:t>Объем и срок освоения программы</w:t>
      </w:r>
      <w:r w:rsidR="00AE00F6">
        <w:rPr>
          <w:rFonts w:ascii="Times New Roman" w:hAnsi="Times New Roman"/>
          <w:b/>
          <w:sz w:val="24"/>
          <w:szCs w:val="24"/>
        </w:rPr>
        <w:t xml:space="preserve"> </w:t>
      </w:r>
    </w:p>
    <w:p w:rsidR="00A85529" w:rsidRDefault="00A85529" w:rsidP="00A85529">
      <w:pPr>
        <w:pStyle w:val="a3"/>
        <w:ind w:firstLine="708"/>
        <w:jc w:val="both"/>
        <w:rPr>
          <w:rFonts w:ascii="Times New Roman" w:hAnsi="Times New Roman"/>
          <w:sz w:val="24"/>
          <w:szCs w:val="24"/>
        </w:rPr>
      </w:pPr>
      <w:r w:rsidRPr="00A85529">
        <w:rPr>
          <w:rFonts w:ascii="Times New Roman" w:hAnsi="Times New Roman"/>
          <w:sz w:val="24"/>
          <w:szCs w:val="24"/>
        </w:rPr>
        <w:t xml:space="preserve">Срок реализации программы – </w:t>
      </w:r>
      <w:r w:rsidR="004502C2">
        <w:rPr>
          <w:rFonts w:ascii="Times New Roman" w:hAnsi="Times New Roman"/>
          <w:sz w:val="24"/>
          <w:szCs w:val="24"/>
        </w:rPr>
        <w:t>1</w:t>
      </w:r>
      <w:r w:rsidRPr="00A85529">
        <w:rPr>
          <w:rFonts w:ascii="Times New Roman" w:hAnsi="Times New Roman"/>
          <w:sz w:val="24"/>
          <w:szCs w:val="24"/>
        </w:rPr>
        <w:t xml:space="preserve"> учебны</w:t>
      </w:r>
      <w:r w:rsidR="004502C2">
        <w:rPr>
          <w:rFonts w:ascii="Times New Roman" w:hAnsi="Times New Roman"/>
          <w:sz w:val="24"/>
          <w:szCs w:val="24"/>
        </w:rPr>
        <w:t>й</w:t>
      </w:r>
      <w:r w:rsidRPr="00A85529">
        <w:rPr>
          <w:rFonts w:ascii="Times New Roman" w:hAnsi="Times New Roman"/>
          <w:sz w:val="24"/>
          <w:szCs w:val="24"/>
        </w:rPr>
        <w:t xml:space="preserve"> год (учебный год 36 недель). Общее количество учебных часов</w:t>
      </w:r>
      <w:r>
        <w:rPr>
          <w:rFonts w:ascii="Times New Roman" w:hAnsi="Times New Roman"/>
          <w:sz w:val="24"/>
          <w:szCs w:val="24"/>
        </w:rPr>
        <w:t xml:space="preserve"> на весь период обучения</w:t>
      </w:r>
      <w:r w:rsidRPr="00A85529">
        <w:rPr>
          <w:rFonts w:ascii="Times New Roman" w:hAnsi="Times New Roman"/>
          <w:sz w:val="24"/>
          <w:szCs w:val="24"/>
        </w:rPr>
        <w:t xml:space="preserve"> –</w:t>
      </w:r>
      <w:r>
        <w:rPr>
          <w:rFonts w:ascii="Times New Roman" w:hAnsi="Times New Roman"/>
          <w:sz w:val="24"/>
          <w:szCs w:val="24"/>
        </w:rPr>
        <w:t xml:space="preserve"> </w:t>
      </w:r>
      <w:r w:rsidR="004502C2">
        <w:rPr>
          <w:rFonts w:ascii="Times New Roman" w:hAnsi="Times New Roman"/>
          <w:sz w:val="24"/>
          <w:szCs w:val="24"/>
        </w:rPr>
        <w:t>144.</w:t>
      </w:r>
      <w:r w:rsidRPr="00A85529">
        <w:rPr>
          <w:rFonts w:ascii="Times New Roman" w:hAnsi="Times New Roman"/>
          <w:sz w:val="24"/>
          <w:szCs w:val="24"/>
        </w:rPr>
        <w:t xml:space="preserve"> </w:t>
      </w:r>
      <w:r w:rsidR="004502C2">
        <w:rPr>
          <w:rFonts w:ascii="Times New Roman" w:hAnsi="Times New Roman"/>
          <w:sz w:val="24"/>
          <w:szCs w:val="24"/>
        </w:rPr>
        <w:t xml:space="preserve"> </w:t>
      </w:r>
    </w:p>
    <w:p w:rsidR="004502C2" w:rsidRDefault="004502C2" w:rsidP="00A85529">
      <w:pPr>
        <w:pStyle w:val="a3"/>
        <w:ind w:firstLine="708"/>
        <w:jc w:val="both"/>
        <w:rPr>
          <w:rFonts w:ascii="Times New Roman" w:hAnsi="Times New Roman"/>
          <w:b/>
          <w:sz w:val="24"/>
          <w:szCs w:val="24"/>
        </w:rPr>
      </w:pPr>
    </w:p>
    <w:p w:rsidR="00CE49A9" w:rsidRDefault="00B4335F" w:rsidP="00C527E1">
      <w:pPr>
        <w:pStyle w:val="a3"/>
        <w:ind w:firstLine="708"/>
        <w:jc w:val="both"/>
        <w:rPr>
          <w:rFonts w:ascii="Times New Roman" w:hAnsi="Times New Roman"/>
          <w:color w:val="FF0000"/>
          <w:sz w:val="24"/>
          <w:szCs w:val="24"/>
        </w:rPr>
      </w:pPr>
      <w:r w:rsidRPr="00B4335F">
        <w:rPr>
          <w:rFonts w:ascii="Times New Roman" w:hAnsi="Times New Roman"/>
          <w:b/>
          <w:sz w:val="24"/>
          <w:szCs w:val="24"/>
        </w:rPr>
        <w:t xml:space="preserve">Режим занятий, периодичность и </w:t>
      </w:r>
      <w:r w:rsidRPr="005154D7">
        <w:rPr>
          <w:rFonts w:ascii="Times New Roman" w:hAnsi="Times New Roman"/>
          <w:b/>
          <w:color w:val="auto"/>
          <w:sz w:val="24"/>
          <w:szCs w:val="24"/>
        </w:rPr>
        <w:t xml:space="preserve">продолжительность </w:t>
      </w:r>
    </w:p>
    <w:p w:rsidR="004E4DD4" w:rsidRDefault="004B5D3D" w:rsidP="005154D7">
      <w:pPr>
        <w:pStyle w:val="a3"/>
        <w:ind w:firstLine="708"/>
        <w:jc w:val="both"/>
        <w:rPr>
          <w:rFonts w:ascii="Times New Roman" w:hAnsi="Times New Roman"/>
          <w:sz w:val="24"/>
          <w:szCs w:val="24"/>
        </w:rPr>
      </w:pPr>
      <w:r w:rsidRPr="005154D7">
        <w:rPr>
          <w:rFonts w:ascii="Times New Roman" w:hAnsi="Times New Roman"/>
          <w:sz w:val="24"/>
          <w:szCs w:val="24"/>
        </w:rPr>
        <w:t xml:space="preserve">Режим занятий соответствует </w:t>
      </w:r>
      <w:r w:rsidR="005154D7" w:rsidRPr="005154D7">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утверждены 28 сентября 2020 года; СанПиН 1.2.3685-21 «Гигиенические нормативы и требования к обеспечению безопасности и (или) безвредности для человека факторов среды обитания», утверждены 28 января 2021 года; </w:t>
      </w:r>
      <w:r w:rsidRPr="005154D7">
        <w:rPr>
          <w:rFonts w:ascii="Times New Roman" w:hAnsi="Times New Roman"/>
          <w:sz w:val="24"/>
          <w:szCs w:val="24"/>
        </w:rPr>
        <w:t xml:space="preserve">Положению МБУДО ДДТ им. В. Дубинина о режиме занятий. </w:t>
      </w:r>
      <w:bookmarkStart w:id="0" w:name="_GoBack"/>
      <w:bookmarkEnd w:id="0"/>
    </w:p>
    <w:p w:rsidR="004B5D3D" w:rsidRPr="005154D7" w:rsidRDefault="00A85529" w:rsidP="005154D7">
      <w:pPr>
        <w:pStyle w:val="a3"/>
        <w:ind w:firstLine="708"/>
        <w:jc w:val="both"/>
        <w:rPr>
          <w:rFonts w:ascii="Times New Roman" w:hAnsi="Times New Roman"/>
          <w:sz w:val="24"/>
          <w:szCs w:val="24"/>
        </w:rPr>
      </w:pPr>
      <w:r w:rsidRPr="005154D7">
        <w:rPr>
          <w:rFonts w:ascii="Times New Roman" w:hAnsi="Times New Roman"/>
          <w:sz w:val="24"/>
          <w:szCs w:val="24"/>
        </w:rPr>
        <w:t xml:space="preserve">Занятия проходят </w:t>
      </w:r>
      <w:r w:rsidR="004502C2">
        <w:rPr>
          <w:rFonts w:ascii="Times New Roman" w:hAnsi="Times New Roman"/>
          <w:sz w:val="24"/>
          <w:szCs w:val="24"/>
        </w:rPr>
        <w:t>2</w:t>
      </w:r>
      <w:r w:rsidRPr="005154D7">
        <w:rPr>
          <w:rFonts w:ascii="Times New Roman" w:hAnsi="Times New Roman"/>
          <w:sz w:val="24"/>
          <w:szCs w:val="24"/>
        </w:rPr>
        <w:t xml:space="preserve"> раз</w:t>
      </w:r>
      <w:r w:rsidR="004502C2">
        <w:rPr>
          <w:rFonts w:ascii="Times New Roman" w:hAnsi="Times New Roman"/>
          <w:sz w:val="24"/>
          <w:szCs w:val="24"/>
        </w:rPr>
        <w:t>а</w:t>
      </w:r>
      <w:r w:rsidRPr="005154D7">
        <w:rPr>
          <w:rFonts w:ascii="Times New Roman" w:hAnsi="Times New Roman"/>
          <w:sz w:val="24"/>
          <w:szCs w:val="24"/>
        </w:rPr>
        <w:t xml:space="preserve"> в неделю по </w:t>
      </w:r>
      <w:r w:rsidR="004502C2">
        <w:rPr>
          <w:rFonts w:ascii="Times New Roman" w:hAnsi="Times New Roman"/>
          <w:sz w:val="24"/>
          <w:szCs w:val="24"/>
        </w:rPr>
        <w:t>2</w:t>
      </w:r>
      <w:r w:rsidRPr="005154D7">
        <w:rPr>
          <w:rFonts w:ascii="Times New Roman" w:hAnsi="Times New Roman"/>
          <w:sz w:val="24"/>
          <w:szCs w:val="24"/>
        </w:rPr>
        <w:t xml:space="preserve"> </w:t>
      </w:r>
      <w:r w:rsidRPr="00D73CFD">
        <w:rPr>
          <w:rFonts w:ascii="Times New Roman" w:hAnsi="Times New Roman"/>
          <w:color w:val="auto"/>
          <w:sz w:val="24"/>
          <w:szCs w:val="24"/>
        </w:rPr>
        <w:t xml:space="preserve">часа с переменой </w:t>
      </w:r>
      <w:r w:rsidRPr="005154D7">
        <w:rPr>
          <w:rFonts w:ascii="Times New Roman" w:hAnsi="Times New Roman"/>
          <w:sz w:val="24"/>
          <w:szCs w:val="24"/>
        </w:rPr>
        <w:t xml:space="preserve">между учебными часами </w:t>
      </w:r>
      <w:r w:rsidR="004B5D3D" w:rsidRPr="005154D7">
        <w:rPr>
          <w:rFonts w:ascii="Times New Roman" w:hAnsi="Times New Roman"/>
          <w:sz w:val="24"/>
          <w:szCs w:val="24"/>
        </w:rPr>
        <w:t xml:space="preserve">(продолжительность учебного часа – </w:t>
      </w:r>
      <w:r w:rsidR="004502C2">
        <w:rPr>
          <w:rFonts w:ascii="Times New Roman" w:hAnsi="Times New Roman"/>
          <w:sz w:val="24"/>
          <w:szCs w:val="24"/>
        </w:rPr>
        <w:t>45</w:t>
      </w:r>
      <w:r w:rsidR="004B5D3D" w:rsidRPr="005154D7">
        <w:rPr>
          <w:rFonts w:ascii="Times New Roman" w:hAnsi="Times New Roman"/>
          <w:sz w:val="24"/>
          <w:szCs w:val="24"/>
        </w:rPr>
        <w:t xml:space="preserve"> мин.), всего </w:t>
      </w:r>
      <w:r w:rsidR="004502C2">
        <w:rPr>
          <w:rFonts w:ascii="Times New Roman" w:hAnsi="Times New Roman"/>
          <w:sz w:val="24"/>
          <w:szCs w:val="24"/>
        </w:rPr>
        <w:t xml:space="preserve">4 </w:t>
      </w:r>
      <w:r w:rsidR="004B5D3D" w:rsidRPr="005154D7">
        <w:rPr>
          <w:rFonts w:ascii="Times New Roman" w:hAnsi="Times New Roman"/>
          <w:sz w:val="24"/>
          <w:szCs w:val="24"/>
        </w:rPr>
        <w:t>часа в неделю.</w:t>
      </w:r>
    </w:p>
    <w:p w:rsidR="00CE49A9" w:rsidRPr="00B4335F" w:rsidRDefault="00CE49A9" w:rsidP="00C527E1">
      <w:pPr>
        <w:pStyle w:val="a3"/>
        <w:ind w:firstLine="708"/>
        <w:jc w:val="both"/>
        <w:rPr>
          <w:rFonts w:ascii="Times New Roman" w:eastAsia="MS Mincho" w:hAnsi="Times New Roman"/>
          <w:b/>
          <w:sz w:val="24"/>
          <w:szCs w:val="24"/>
        </w:rPr>
      </w:pPr>
    </w:p>
    <w:p w:rsidR="00B4335F" w:rsidRDefault="00B4335F" w:rsidP="00B4335F">
      <w:pPr>
        <w:pStyle w:val="a3"/>
        <w:jc w:val="center"/>
        <w:rPr>
          <w:rFonts w:ascii="Times New Roman" w:eastAsia="MS Mincho" w:hAnsi="Times New Roman"/>
          <w:b/>
          <w:sz w:val="24"/>
          <w:szCs w:val="24"/>
        </w:rPr>
      </w:pPr>
      <w:r w:rsidRPr="00B4335F">
        <w:rPr>
          <w:rFonts w:ascii="Times New Roman" w:eastAsia="MS Mincho" w:hAnsi="Times New Roman"/>
          <w:b/>
          <w:sz w:val="24"/>
          <w:szCs w:val="24"/>
        </w:rPr>
        <w:t>ЦЕЛЬ И ЗАДАЧИ ПРОГРАММЫ</w:t>
      </w:r>
    </w:p>
    <w:p w:rsidR="00C527E1" w:rsidRDefault="00C527E1" w:rsidP="00B4335F">
      <w:pPr>
        <w:pStyle w:val="a3"/>
        <w:jc w:val="center"/>
        <w:rPr>
          <w:rFonts w:ascii="Times New Roman" w:eastAsia="MS Mincho" w:hAnsi="Times New Roman"/>
          <w:b/>
          <w:sz w:val="24"/>
          <w:szCs w:val="24"/>
        </w:rPr>
      </w:pPr>
    </w:p>
    <w:p w:rsidR="00C527E1" w:rsidRDefault="00C527E1" w:rsidP="004502C2">
      <w:pPr>
        <w:tabs>
          <w:tab w:val="left" w:pos="368"/>
        </w:tabs>
        <w:jc w:val="both"/>
        <w:rPr>
          <w:rFonts w:eastAsiaTheme="minorHAnsi"/>
          <w:lang w:eastAsia="en-US"/>
        </w:rPr>
      </w:pPr>
      <w:r w:rsidRPr="00C527E1">
        <w:rPr>
          <w:rFonts w:eastAsiaTheme="minorHAnsi"/>
          <w:b/>
          <w:lang w:eastAsia="en-US"/>
        </w:rPr>
        <w:t>Цель</w:t>
      </w:r>
      <w:r w:rsidRPr="00C527E1">
        <w:rPr>
          <w:rFonts w:eastAsiaTheme="minorHAnsi"/>
          <w:lang w:eastAsia="en-US"/>
        </w:rPr>
        <w:t xml:space="preserve"> – </w:t>
      </w:r>
      <w:r w:rsidR="004502C2" w:rsidRPr="004502C2">
        <w:rPr>
          <w:rFonts w:eastAsiaTheme="minorHAnsi"/>
          <w:lang w:eastAsia="en-US"/>
        </w:rPr>
        <w:t xml:space="preserve">укрепление физического здоровья, привитие навыков в искусстве танца и воспитание хореографической культуры. </w:t>
      </w:r>
    </w:p>
    <w:p w:rsidR="00541B53" w:rsidRPr="00541B53" w:rsidRDefault="00541B53" w:rsidP="00C527E1">
      <w:pPr>
        <w:tabs>
          <w:tab w:val="left" w:pos="368"/>
        </w:tabs>
        <w:contextualSpacing/>
        <w:jc w:val="both"/>
        <w:rPr>
          <w:rFonts w:eastAsiaTheme="minorHAnsi"/>
          <w:b/>
          <w:lang w:eastAsia="en-US"/>
        </w:rPr>
      </w:pPr>
      <w:r w:rsidRPr="00541B53">
        <w:rPr>
          <w:rFonts w:eastAsiaTheme="minorHAnsi"/>
          <w:b/>
          <w:lang w:eastAsia="en-US"/>
        </w:rPr>
        <w:t>Задачи:</w:t>
      </w:r>
    </w:p>
    <w:p w:rsidR="00436BC1" w:rsidRDefault="00436BC1" w:rsidP="00436BC1">
      <w:pPr>
        <w:tabs>
          <w:tab w:val="left" w:pos="368"/>
        </w:tabs>
        <w:contextualSpacing/>
        <w:jc w:val="both"/>
        <w:rPr>
          <w:rFonts w:eastAsiaTheme="minorHAnsi"/>
          <w:lang w:eastAsia="en-US"/>
        </w:rPr>
      </w:pPr>
      <w:r w:rsidRPr="00541B53">
        <w:rPr>
          <w:rFonts w:eastAsiaTheme="minorHAnsi"/>
          <w:i/>
          <w:lang w:eastAsia="en-US"/>
        </w:rPr>
        <w:t>Образовательные (предметные)</w:t>
      </w:r>
      <w:r>
        <w:rPr>
          <w:rFonts w:eastAsiaTheme="minorHAnsi"/>
          <w:lang w:eastAsia="en-US"/>
        </w:rPr>
        <w:t>:</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Ознакомление детей с историей возникновения и развития современного танца.</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Развитие музыкальных способностей (чувство ритма, темпа, слуховые представления).</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Изучение техники исполнения хореографических элементов.</w:t>
      </w:r>
    </w:p>
    <w:p w:rsidR="00436BC1" w:rsidRDefault="00436BC1" w:rsidP="00436BC1">
      <w:pPr>
        <w:tabs>
          <w:tab w:val="left" w:pos="368"/>
        </w:tabs>
        <w:contextualSpacing/>
        <w:jc w:val="both"/>
        <w:rPr>
          <w:rFonts w:eastAsiaTheme="minorHAnsi"/>
          <w:lang w:eastAsia="en-US"/>
        </w:rPr>
      </w:pPr>
      <w:proofErr w:type="spellStart"/>
      <w:r w:rsidRPr="00541B53">
        <w:rPr>
          <w:rFonts w:eastAsiaTheme="minorHAnsi"/>
          <w:i/>
          <w:lang w:eastAsia="en-US"/>
        </w:rPr>
        <w:t>Метапредметные</w:t>
      </w:r>
      <w:proofErr w:type="spellEnd"/>
      <w:r>
        <w:rPr>
          <w:rFonts w:eastAsiaTheme="minorHAnsi"/>
          <w:i/>
          <w:lang w:eastAsia="en-US"/>
        </w:rPr>
        <w:t>:</w:t>
      </w:r>
      <w:r w:rsidRPr="00C527E1">
        <w:rPr>
          <w:rFonts w:eastAsiaTheme="minorHAnsi"/>
          <w:lang w:eastAsia="en-US"/>
        </w:rPr>
        <w:t xml:space="preserve"> </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Развитие творческих способностей.</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Формирование правильной осанки.</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Развитие творческого мышления, любознательности и целеустремлённости.</w:t>
      </w:r>
    </w:p>
    <w:p w:rsidR="00436BC1" w:rsidRDefault="00436BC1" w:rsidP="00436BC1">
      <w:pPr>
        <w:tabs>
          <w:tab w:val="left" w:pos="368"/>
        </w:tabs>
        <w:contextualSpacing/>
        <w:jc w:val="both"/>
        <w:rPr>
          <w:rFonts w:eastAsiaTheme="minorHAnsi"/>
          <w:lang w:eastAsia="en-US"/>
        </w:rPr>
      </w:pPr>
      <w:r w:rsidRPr="00541B53">
        <w:rPr>
          <w:rFonts w:eastAsiaTheme="minorHAnsi"/>
          <w:i/>
          <w:lang w:eastAsia="en-US"/>
        </w:rPr>
        <w:t>Личностные</w:t>
      </w:r>
      <w:r w:rsidRPr="00C527E1">
        <w:rPr>
          <w:rFonts w:eastAsiaTheme="minorHAnsi"/>
          <w:lang w:eastAsia="en-US"/>
        </w:rPr>
        <w:t xml:space="preserve"> </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Воспитание хороших взаимоотношений в коллективе.</w:t>
      </w:r>
    </w:p>
    <w:p w:rsidR="00436BC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Воспитание уважительного отношения ребёнка к педагогу.</w:t>
      </w:r>
    </w:p>
    <w:p w:rsidR="00C527E1" w:rsidRPr="00436BC1" w:rsidRDefault="00436BC1" w:rsidP="00436BC1">
      <w:pPr>
        <w:numPr>
          <w:ilvl w:val="0"/>
          <w:numId w:val="11"/>
        </w:numPr>
        <w:tabs>
          <w:tab w:val="left" w:pos="368"/>
        </w:tabs>
        <w:ind w:left="426"/>
        <w:contextualSpacing/>
        <w:jc w:val="both"/>
        <w:rPr>
          <w:rFonts w:eastAsiaTheme="minorHAnsi"/>
          <w:lang w:eastAsia="en-US"/>
        </w:rPr>
      </w:pPr>
      <w:r w:rsidRPr="00436BC1">
        <w:rPr>
          <w:rFonts w:eastAsiaTheme="minorHAnsi"/>
          <w:lang w:eastAsia="en-US"/>
        </w:rPr>
        <w:t>Воспитание ответственности и трудолюбия в коллективе.</w:t>
      </w:r>
    </w:p>
    <w:p w:rsidR="00436BC1" w:rsidRPr="00436BC1" w:rsidRDefault="00436BC1" w:rsidP="00436BC1">
      <w:pPr>
        <w:tabs>
          <w:tab w:val="left" w:pos="368"/>
        </w:tabs>
        <w:ind w:left="1287"/>
        <w:contextualSpacing/>
        <w:jc w:val="both"/>
        <w:rPr>
          <w:rFonts w:eastAsia="MS Mincho"/>
          <w:b/>
        </w:rPr>
      </w:pPr>
    </w:p>
    <w:p w:rsidR="00B4335F" w:rsidRPr="00436BC1" w:rsidRDefault="00B4335F" w:rsidP="00436BC1">
      <w:pPr>
        <w:tabs>
          <w:tab w:val="left" w:pos="368"/>
        </w:tabs>
        <w:contextualSpacing/>
        <w:jc w:val="center"/>
        <w:rPr>
          <w:rFonts w:eastAsia="MS Mincho"/>
          <w:b/>
        </w:rPr>
      </w:pPr>
      <w:r w:rsidRPr="00436BC1">
        <w:rPr>
          <w:rFonts w:eastAsiaTheme="minorHAnsi"/>
          <w:b/>
          <w:lang w:eastAsia="en-US"/>
        </w:rPr>
        <w:t>СОДЕРЖАНИЕ</w:t>
      </w:r>
      <w:r w:rsidRPr="00436BC1">
        <w:rPr>
          <w:rFonts w:eastAsia="MS Mincho"/>
          <w:b/>
        </w:rPr>
        <w:t xml:space="preserve"> ПРОГРАММЫ</w:t>
      </w:r>
    </w:p>
    <w:p w:rsidR="00C527E1" w:rsidRDefault="00C527E1" w:rsidP="00B4335F">
      <w:pPr>
        <w:pStyle w:val="a3"/>
        <w:jc w:val="center"/>
        <w:rPr>
          <w:rFonts w:ascii="Times New Roman" w:eastAsia="MS Mincho" w:hAnsi="Times New Roman"/>
          <w:b/>
          <w:sz w:val="24"/>
          <w:szCs w:val="24"/>
        </w:rPr>
      </w:pPr>
    </w:p>
    <w:p w:rsidR="007B0602" w:rsidRPr="00BE2548" w:rsidRDefault="007B0602" w:rsidP="007B0602">
      <w:pPr>
        <w:ind w:firstLine="708"/>
        <w:contextualSpacing/>
        <w:jc w:val="both"/>
        <w:rPr>
          <w:rFonts w:eastAsiaTheme="minorHAnsi"/>
          <w:b/>
          <w:lang w:eastAsia="en-US"/>
        </w:rPr>
      </w:pPr>
      <w:r w:rsidRPr="00BE2548">
        <w:rPr>
          <w:rFonts w:eastAsiaTheme="minorHAnsi"/>
          <w:b/>
          <w:lang w:eastAsia="en-US"/>
        </w:rPr>
        <w:t>Задачи учебного года</w:t>
      </w:r>
      <w:r>
        <w:rPr>
          <w:rFonts w:eastAsiaTheme="minorHAnsi"/>
          <w:b/>
          <w:lang w:eastAsia="en-US"/>
        </w:rPr>
        <w:t xml:space="preserve"> -</w:t>
      </w:r>
      <w:r w:rsidRPr="00C527E1">
        <w:rPr>
          <w:rFonts w:eastAsiaTheme="minorHAnsi"/>
          <w:lang w:eastAsia="en-US"/>
        </w:rPr>
        <w:t xml:space="preserve"> </w:t>
      </w:r>
      <w:r>
        <w:rPr>
          <w:rFonts w:eastAsiaTheme="minorHAnsi"/>
          <w:lang w:eastAsia="en-US"/>
        </w:rPr>
        <w:t xml:space="preserve">на каждый год обучения формулируются </w:t>
      </w:r>
      <w:r w:rsidRPr="00267C54">
        <w:rPr>
          <w:rFonts w:eastAsiaTheme="minorHAnsi"/>
          <w:u w:val="single"/>
          <w:lang w:eastAsia="en-US"/>
        </w:rPr>
        <w:t>конкретные задачи учебного года.</w:t>
      </w:r>
      <w:r>
        <w:rPr>
          <w:rFonts w:eastAsiaTheme="minorHAnsi"/>
          <w:b/>
          <w:lang w:eastAsia="en-US"/>
        </w:rPr>
        <w:t xml:space="preserve"> </w:t>
      </w:r>
    </w:p>
    <w:p w:rsidR="00085EF7" w:rsidRDefault="00085EF7" w:rsidP="00085EF7">
      <w:pPr>
        <w:ind w:firstLine="709"/>
        <w:contextualSpacing/>
        <w:jc w:val="both"/>
        <w:rPr>
          <w:rFonts w:eastAsiaTheme="minorHAnsi"/>
          <w:lang w:eastAsia="en-US"/>
        </w:rPr>
      </w:pPr>
      <w:r>
        <w:rPr>
          <w:rFonts w:eastAsiaTheme="minorHAnsi"/>
          <w:b/>
          <w:lang w:eastAsia="en-US"/>
        </w:rPr>
        <w:t>Учебно-тематический</w:t>
      </w:r>
      <w:r w:rsidR="00C527E1" w:rsidRPr="00020E90">
        <w:rPr>
          <w:rFonts w:eastAsiaTheme="minorHAnsi"/>
          <w:b/>
          <w:lang w:eastAsia="en-US"/>
        </w:rPr>
        <w:t xml:space="preserve"> план</w:t>
      </w:r>
      <w:r w:rsidR="00C527E1" w:rsidRPr="00C527E1">
        <w:rPr>
          <w:rFonts w:eastAsiaTheme="minorHAnsi"/>
          <w:lang w:eastAsia="en-US"/>
        </w:rPr>
        <w:t xml:space="preserve"> содержит следующие обязательные элементы - перечень, последовательность и распределение по периодам обучения учебных предметов, курсов, дисциплин (модулей), тем, практики, ины</w:t>
      </w:r>
      <w:r w:rsidR="00951A7A">
        <w:rPr>
          <w:rFonts w:eastAsiaTheme="minorHAnsi"/>
          <w:lang w:eastAsia="en-US"/>
        </w:rPr>
        <w:t>е</w:t>
      </w:r>
      <w:r w:rsidR="00C527E1" w:rsidRPr="00C527E1">
        <w:rPr>
          <w:rFonts w:eastAsiaTheme="minorHAnsi"/>
          <w:lang w:eastAsia="en-US"/>
        </w:rPr>
        <w:t xml:space="preserve"> вид</w:t>
      </w:r>
      <w:r w:rsidR="00951A7A">
        <w:rPr>
          <w:rFonts w:eastAsiaTheme="minorHAnsi"/>
          <w:lang w:eastAsia="en-US"/>
        </w:rPr>
        <w:t>ы</w:t>
      </w:r>
      <w:r w:rsidR="00C527E1" w:rsidRPr="00C527E1">
        <w:rPr>
          <w:rFonts w:eastAsiaTheme="minorHAnsi"/>
          <w:lang w:eastAsia="en-US"/>
        </w:rPr>
        <w:t xml:space="preserve"> учебной деятельности</w:t>
      </w:r>
      <w:r>
        <w:rPr>
          <w:rFonts w:eastAsiaTheme="minorHAnsi"/>
          <w:lang w:eastAsia="en-US"/>
        </w:rPr>
        <w:t>.</w:t>
      </w:r>
    </w:p>
    <w:p w:rsidR="00C527E1" w:rsidRDefault="00C527E1" w:rsidP="00085EF7">
      <w:pPr>
        <w:ind w:left="284"/>
        <w:contextualSpacing/>
        <w:jc w:val="both"/>
        <w:rPr>
          <w:rFonts w:eastAsiaTheme="minorHAnsi"/>
          <w:lang w:eastAsia="en-US"/>
        </w:rPr>
      </w:pPr>
      <w:r w:rsidRPr="00C527E1">
        <w:rPr>
          <w:rFonts w:eastAsiaTheme="minorHAnsi"/>
          <w:lang w:eastAsia="en-US"/>
        </w:rPr>
        <w:t xml:space="preserve"> </w:t>
      </w:r>
    </w:p>
    <w:p w:rsidR="00085EF7" w:rsidRPr="00085EF7" w:rsidRDefault="00085EF7" w:rsidP="00085EF7">
      <w:pPr>
        <w:ind w:left="1287" w:hanging="1287"/>
        <w:contextualSpacing/>
        <w:jc w:val="center"/>
        <w:rPr>
          <w:b/>
        </w:rPr>
      </w:pPr>
      <w:r w:rsidRPr="00085EF7">
        <w:rPr>
          <w:b/>
        </w:rPr>
        <w:t>Учебно-тематический план</w:t>
      </w:r>
    </w:p>
    <w:tbl>
      <w:tblPr>
        <w:tblStyle w:val="a8"/>
        <w:tblW w:w="9376" w:type="dxa"/>
        <w:tblInd w:w="108" w:type="dxa"/>
        <w:tblLook w:val="04A0" w:firstRow="1" w:lastRow="0" w:firstColumn="1" w:lastColumn="0" w:noHBand="0" w:noVBand="1"/>
      </w:tblPr>
      <w:tblGrid>
        <w:gridCol w:w="541"/>
        <w:gridCol w:w="3917"/>
        <w:gridCol w:w="973"/>
        <w:gridCol w:w="1082"/>
        <w:gridCol w:w="1211"/>
        <w:gridCol w:w="1652"/>
      </w:tblGrid>
      <w:tr w:rsidR="00DE2811" w:rsidRPr="00085EF7" w:rsidTr="00207F2D">
        <w:tc>
          <w:tcPr>
            <w:tcW w:w="541" w:type="dxa"/>
            <w:vMerge w:val="restart"/>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w:t>
            </w:r>
          </w:p>
          <w:p w:rsidR="00DE2811" w:rsidRPr="00085EF7" w:rsidRDefault="00DE2811" w:rsidP="00085EF7">
            <w:pPr>
              <w:jc w:val="center"/>
              <w:rPr>
                <w:lang w:eastAsia="en-US"/>
              </w:rPr>
            </w:pPr>
            <w:r w:rsidRPr="00085EF7">
              <w:rPr>
                <w:lang w:eastAsia="en-US"/>
              </w:rPr>
              <w:t>п/п</w:t>
            </w:r>
          </w:p>
        </w:tc>
        <w:tc>
          <w:tcPr>
            <w:tcW w:w="3917" w:type="dxa"/>
            <w:vMerge w:val="restart"/>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Название раздела, темы</w:t>
            </w:r>
          </w:p>
        </w:tc>
        <w:tc>
          <w:tcPr>
            <w:tcW w:w="3266" w:type="dxa"/>
            <w:gridSpan w:val="3"/>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Количество часов</w:t>
            </w:r>
          </w:p>
        </w:tc>
        <w:tc>
          <w:tcPr>
            <w:tcW w:w="1652" w:type="dxa"/>
            <w:vMerge w:val="restart"/>
            <w:tcBorders>
              <w:top w:val="single" w:sz="4" w:space="0" w:color="auto"/>
              <w:left w:val="single" w:sz="4" w:space="0" w:color="auto"/>
              <w:right w:val="single" w:sz="4" w:space="0" w:color="auto"/>
            </w:tcBorders>
          </w:tcPr>
          <w:p w:rsidR="00DE2811" w:rsidRDefault="00DE2811" w:rsidP="00085EF7">
            <w:pPr>
              <w:jc w:val="center"/>
            </w:pPr>
            <w:r>
              <w:t>Форма аттестации/</w:t>
            </w:r>
          </w:p>
          <w:p w:rsidR="00DE2811" w:rsidRPr="00085EF7" w:rsidRDefault="00DE2811" w:rsidP="00085EF7">
            <w:pPr>
              <w:jc w:val="center"/>
              <w:rPr>
                <w:lang w:eastAsia="en-US"/>
              </w:rPr>
            </w:pPr>
            <w:r>
              <w:t>контроля</w:t>
            </w:r>
          </w:p>
        </w:tc>
      </w:tr>
      <w:tr w:rsidR="00DE2811" w:rsidRPr="00085EF7" w:rsidTr="00207F2D">
        <w:tc>
          <w:tcPr>
            <w:tcW w:w="0" w:type="auto"/>
            <w:vMerge/>
            <w:tcBorders>
              <w:top w:val="single" w:sz="4" w:space="0" w:color="auto"/>
              <w:left w:val="single" w:sz="4" w:space="0" w:color="auto"/>
              <w:bottom w:val="single" w:sz="4" w:space="0" w:color="auto"/>
              <w:right w:val="single" w:sz="4" w:space="0" w:color="auto"/>
            </w:tcBorders>
            <w:vAlign w:val="center"/>
            <w:hideMark/>
          </w:tcPr>
          <w:p w:rsidR="00DE2811" w:rsidRPr="00085EF7" w:rsidRDefault="00DE2811" w:rsidP="00085EF7">
            <w:pPr>
              <w:jc w:val="center"/>
              <w:rPr>
                <w:lang w:eastAsia="en-US"/>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DE2811" w:rsidRPr="00085EF7" w:rsidRDefault="00DE2811" w:rsidP="00085EF7">
            <w:pPr>
              <w:rPr>
                <w:lang w:eastAsia="en-US"/>
              </w:rPr>
            </w:pPr>
          </w:p>
        </w:tc>
        <w:tc>
          <w:tcPr>
            <w:tcW w:w="973" w:type="dxa"/>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Всего</w:t>
            </w:r>
          </w:p>
        </w:tc>
        <w:tc>
          <w:tcPr>
            <w:tcW w:w="1082" w:type="dxa"/>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 xml:space="preserve">Теория </w:t>
            </w:r>
          </w:p>
        </w:tc>
        <w:tc>
          <w:tcPr>
            <w:tcW w:w="1211" w:type="dxa"/>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Практика</w:t>
            </w:r>
          </w:p>
        </w:tc>
        <w:tc>
          <w:tcPr>
            <w:tcW w:w="1652" w:type="dxa"/>
            <w:vMerge/>
            <w:tcBorders>
              <w:left w:val="single" w:sz="4" w:space="0" w:color="auto"/>
              <w:bottom w:val="single" w:sz="4" w:space="0" w:color="auto"/>
              <w:right w:val="single" w:sz="4" w:space="0" w:color="auto"/>
            </w:tcBorders>
          </w:tcPr>
          <w:p w:rsidR="00DE2811" w:rsidRPr="00085EF7" w:rsidRDefault="00DE2811" w:rsidP="00085EF7">
            <w:pPr>
              <w:jc w:val="center"/>
              <w:rPr>
                <w:lang w:eastAsia="en-US"/>
              </w:rPr>
            </w:pP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Pr="00346C7F" w:rsidRDefault="00436BC1" w:rsidP="00207F2D">
            <w:r w:rsidRPr="00346C7F">
              <w:t>Вводное</w:t>
            </w:r>
            <w:r w:rsidR="00207F2D">
              <w:t xml:space="preserve"> занятие (техника безопасности)</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sidRPr="00436BC1">
              <w:rPr>
                <w:lang w:eastAsia="en-US"/>
              </w:rPr>
              <w:t>2</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sidRPr="00436BC1">
              <w:rPr>
                <w:lang w:eastAsia="en-US"/>
              </w:rPr>
              <w:t>2</w:t>
            </w: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p>
        </w:tc>
        <w:tc>
          <w:tcPr>
            <w:tcW w:w="1652" w:type="dxa"/>
          </w:tcPr>
          <w:p w:rsidR="00436BC1" w:rsidRPr="003766BE" w:rsidRDefault="00436BC1" w:rsidP="00436BC1">
            <w:pPr>
              <w:jc w:val="center"/>
            </w:pPr>
            <w:r>
              <w:t>Опрос</w:t>
            </w: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Pr="00346C7F" w:rsidRDefault="00436BC1" w:rsidP="00207F2D">
            <w:r w:rsidRPr="00346C7F">
              <w:t>Подготовительные упражнения (позиции ног, рук,</w:t>
            </w:r>
            <w:r w:rsidR="00207F2D">
              <w:t xml:space="preserve"> различные виды шага и бега)</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6</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2</w:t>
            </w: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4</w:t>
            </w:r>
          </w:p>
        </w:tc>
        <w:tc>
          <w:tcPr>
            <w:tcW w:w="1652" w:type="dxa"/>
          </w:tcPr>
          <w:p w:rsidR="00436BC1" w:rsidRDefault="00436BC1" w:rsidP="00436BC1">
            <w:pPr>
              <w:jc w:val="center"/>
            </w:pPr>
            <w:r>
              <w:t xml:space="preserve">Практические </w:t>
            </w:r>
          </w:p>
          <w:p w:rsidR="00436BC1" w:rsidRPr="003766BE" w:rsidRDefault="00436BC1" w:rsidP="00436BC1">
            <w:pPr>
              <w:jc w:val="center"/>
            </w:pPr>
            <w:r>
              <w:t>задания</w:t>
            </w: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Pr="00346C7F" w:rsidRDefault="00436BC1" w:rsidP="00436BC1">
            <w:r w:rsidRPr="00346C7F">
              <w:t>Упражнения на середине зала (</w:t>
            </w:r>
            <w:proofErr w:type="spellStart"/>
            <w:r w:rsidRPr="00346C7F">
              <w:t>plie</w:t>
            </w:r>
            <w:proofErr w:type="spellEnd"/>
            <w:r w:rsidRPr="00346C7F">
              <w:t xml:space="preserve">, </w:t>
            </w:r>
            <w:proofErr w:type="spellStart"/>
            <w:r w:rsidRPr="00346C7F">
              <w:t>battement</w:t>
            </w:r>
            <w:proofErr w:type="spellEnd"/>
            <w:r w:rsidRPr="00346C7F">
              <w:t xml:space="preserve"> </w:t>
            </w:r>
            <w:proofErr w:type="spellStart"/>
            <w:r w:rsidRPr="00346C7F">
              <w:t>tendu</w:t>
            </w:r>
            <w:proofErr w:type="spellEnd"/>
            <w:r w:rsidRPr="00346C7F">
              <w:t>, различные виды пры</w:t>
            </w:r>
            <w:r w:rsidR="00207F2D">
              <w:t xml:space="preserve">жков на месте, </w:t>
            </w:r>
            <w:proofErr w:type="spellStart"/>
            <w:r w:rsidR="00207F2D">
              <w:t>swing</w:t>
            </w:r>
            <w:proofErr w:type="spellEnd"/>
            <w:r w:rsidR="00207F2D">
              <w:t>)</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20</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4</w:t>
            </w: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16</w:t>
            </w:r>
          </w:p>
        </w:tc>
        <w:tc>
          <w:tcPr>
            <w:tcW w:w="1652" w:type="dxa"/>
          </w:tcPr>
          <w:p w:rsidR="00436BC1" w:rsidRPr="00612999" w:rsidRDefault="00436BC1" w:rsidP="00436BC1">
            <w:pPr>
              <w:jc w:val="center"/>
            </w:pPr>
            <w:r w:rsidRPr="00612999">
              <w:t xml:space="preserve">Практические </w:t>
            </w:r>
          </w:p>
          <w:p w:rsidR="00436BC1" w:rsidRPr="003766BE" w:rsidRDefault="00436BC1" w:rsidP="00436BC1">
            <w:pPr>
              <w:jc w:val="center"/>
            </w:pPr>
            <w:r w:rsidRPr="00612999">
              <w:t>задания</w:t>
            </w: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Pr="00346C7F" w:rsidRDefault="00436BC1" w:rsidP="00207F2D">
            <w:r w:rsidRPr="00346C7F">
              <w:t>Разминочные упражнения (для все</w:t>
            </w:r>
            <w:r w:rsidR="00207F2D">
              <w:t>го тела по отдельности)</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34</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4</w:t>
            </w: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30</w:t>
            </w:r>
          </w:p>
        </w:tc>
        <w:tc>
          <w:tcPr>
            <w:tcW w:w="1652" w:type="dxa"/>
          </w:tcPr>
          <w:p w:rsidR="00436BC1" w:rsidRPr="00612999" w:rsidRDefault="00436BC1" w:rsidP="00436BC1">
            <w:pPr>
              <w:jc w:val="center"/>
            </w:pPr>
            <w:r w:rsidRPr="00612999">
              <w:t xml:space="preserve">Практические </w:t>
            </w:r>
          </w:p>
          <w:p w:rsidR="00436BC1" w:rsidRPr="003766BE" w:rsidRDefault="00436BC1" w:rsidP="00436BC1">
            <w:pPr>
              <w:jc w:val="center"/>
            </w:pPr>
            <w:r w:rsidRPr="00612999">
              <w:t>задания</w:t>
            </w:r>
          </w:p>
        </w:tc>
      </w:tr>
      <w:tr w:rsidR="00207F2D" w:rsidRPr="00085EF7" w:rsidTr="00207F2D">
        <w:tc>
          <w:tcPr>
            <w:tcW w:w="541" w:type="dxa"/>
            <w:tcBorders>
              <w:top w:val="single" w:sz="4" w:space="0" w:color="auto"/>
              <w:left w:val="single" w:sz="4" w:space="0" w:color="auto"/>
              <w:bottom w:val="single" w:sz="4" w:space="0" w:color="auto"/>
              <w:right w:val="single" w:sz="4" w:space="0" w:color="auto"/>
            </w:tcBorders>
          </w:tcPr>
          <w:p w:rsidR="00207F2D" w:rsidRPr="00085EF7" w:rsidRDefault="00207F2D" w:rsidP="00207F2D">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207F2D" w:rsidRPr="00346C7F" w:rsidRDefault="00207F2D" w:rsidP="00207F2D">
            <w:r w:rsidRPr="00346C7F">
              <w:t>Упражнения по диагонали (колесо, прыжки с продвижением, различные вид</w:t>
            </w:r>
            <w:r>
              <w:t>ы трюков, переворотов)</w:t>
            </w:r>
          </w:p>
        </w:tc>
        <w:tc>
          <w:tcPr>
            <w:tcW w:w="973"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30</w:t>
            </w:r>
          </w:p>
        </w:tc>
        <w:tc>
          <w:tcPr>
            <w:tcW w:w="1082"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6</w:t>
            </w:r>
          </w:p>
        </w:tc>
        <w:tc>
          <w:tcPr>
            <w:tcW w:w="1211"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24</w:t>
            </w:r>
          </w:p>
        </w:tc>
        <w:tc>
          <w:tcPr>
            <w:tcW w:w="1652" w:type="dxa"/>
          </w:tcPr>
          <w:p w:rsidR="00207F2D" w:rsidRPr="00612999" w:rsidRDefault="00207F2D" w:rsidP="00207F2D">
            <w:pPr>
              <w:jc w:val="center"/>
            </w:pPr>
            <w:r w:rsidRPr="00612999">
              <w:t xml:space="preserve">Практические </w:t>
            </w:r>
          </w:p>
          <w:p w:rsidR="00207F2D" w:rsidRPr="003766BE" w:rsidRDefault="00207F2D" w:rsidP="00207F2D">
            <w:pPr>
              <w:jc w:val="center"/>
            </w:pPr>
            <w:r w:rsidRPr="00612999">
              <w:t>задания</w:t>
            </w:r>
          </w:p>
        </w:tc>
      </w:tr>
      <w:tr w:rsidR="00207F2D" w:rsidRPr="00085EF7" w:rsidTr="00207F2D">
        <w:tc>
          <w:tcPr>
            <w:tcW w:w="541" w:type="dxa"/>
            <w:tcBorders>
              <w:top w:val="single" w:sz="4" w:space="0" w:color="auto"/>
              <w:left w:val="single" w:sz="4" w:space="0" w:color="auto"/>
              <w:bottom w:val="single" w:sz="4" w:space="0" w:color="auto"/>
              <w:right w:val="single" w:sz="4" w:space="0" w:color="auto"/>
            </w:tcBorders>
          </w:tcPr>
          <w:p w:rsidR="00207F2D" w:rsidRPr="00085EF7" w:rsidRDefault="00207F2D" w:rsidP="00207F2D">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207F2D" w:rsidRPr="00346C7F" w:rsidRDefault="00207F2D" w:rsidP="00207F2D">
            <w:r w:rsidRPr="00346C7F">
              <w:t xml:space="preserve">Упражнения для улучшения работы </w:t>
            </w:r>
            <w:r>
              <w:t>мышц</w:t>
            </w:r>
          </w:p>
        </w:tc>
        <w:tc>
          <w:tcPr>
            <w:tcW w:w="973"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20</w:t>
            </w:r>
          </w:p>
        </w:tc>
        <w:tc>
          <w:tcPr>
            <w:tcW w:w="1082"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2</w:t>
            </w:r>
          </w:p>
        </w:tc>
        <w:tc>
          <w:tcPr>
            <w:tcW w:w="1211" w:type="dxa"/>
            <w:tcBorders>
              <w:top w:val="single" w:sz="4" w:space="0" w:color="auto"/>
              <w:left w:val="single" w:sz="4" w:space="0" w:color="auto"/>
              <w:bottom w:val="single" w:sz="4" w:space="0" w:color="auto"/>
              <w:right w:val="single" w:sz="4" w:space="0" w:color="auto"/>
            </w:tcBorders>
          </w:tcPr>
          <w:p w:rsidR="00207F2D" w:rsidRPr="00436BC1" w:rsidRDefault="00207F2D" w:rsidP="00207F2D">
            <w:pPr>
              <w:jc w:val="center"/>
              <w:rPr>
                <w:lang w:eastAsia="en-US"/>
              </w:rPr>
            </w:pPr>
            <w:r>
              <w:rPr>
                <w:lang w:eastAsia="en-US"/>
              </w:rPr>
              <w:t>18</w:t>
            </w:r>
          </w:p>
        </w:tc>
        <w:tc>
          <w:tcPr>
            <w:tcW w:w="1652" w:type="dxa"/>
          </w:tcPr>
          <w:p w:rsidR="00207F2D" w:rsidRPr="00612999" w:rsidRDefault="00207F2D" w:rsidP="00207F2D">
            <w:pPr>
              <w:jc w:val="center"/>
            </w:pPr>
            <w:r w:rsidRPr="00612999">
              <w:t xml:space="preserve">Практические </w:t>
            </w:r>
          </w:p>
          <w:p w:rsidR="00207F2D" w:rsidRPr="003766BE" w:rsidRDefault="00207F2D" w:rsidP="00207F2D">
            <w:pPr>
              <w:jc w:val="center"/>
            </w:pPr>
            <w:r w:rsidRPr="00612999">
              <w:t>задания</w:t>
            </w: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Pr="00346C7F" w:rsidRDefault="00436BC1" w:rsidP="00207F2D">
            <w:r w:rsidRPr="00346C7F">
              <w:t>Разучивание несложных танцев</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28</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8</w:t>
            </w: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20</w:t>
            </w:r>
          </w:p>
        </w:tc>
        <w:tc>
          <w:tcPr>
            <w:tcW w:w="1652" w:type="dxa"/>
            <w:tcBorders>
              <w:top w:val="single" w:sz="4" w:space="0" w:color="auto"/>
              <w:left w:val="single" w:sz="4" w:space="0" w:color="auto"/>
              <w:bottom w:val="single" w:sz="4" w:space="0" w:color="auto"/>
              <w:right w:val="single" w:sz="4" w:space="0" w:color="auto"/>
            </w:tcBorders>
          </w:tcPr>
          <w:p w:rsidR="00436BC1" w:rsidRPr="00085EF7" w:rsidRDefault="00207F2D" w:rsidP="00436BC1">
            <w:pPr>
              <w:jc w:val="center"/>
              <w:rPr>
                <w:b/>
                <w:lang w:eastAsia="en-US"/>
              </w:rPr>
            </w:pPr>
            <w:r>
              <w:t>Наблюдение</w:t>
            </w:r>
          </w:p>
        </w:tc>
      </w:tr>
      <w:tr w:rsidR="00436BC1" w:rsidRPr="00085EF7" w:rsidTr="00207F2D">
        <w:tc>
          <w:tcPr>
            <w:tcW w:w="541"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numPr>
                <w:ilvl w:val="0"/>
                <w:numId w:val="16"/>
              </w:numPr>
              <w:ind w:left="313" w:hanging="313"/>
              <w:contextualSpacing/>
              <w:jc w:val="center"/>
              <w:rPr>
                <w:lang w:eastAsia="en-US"/>
              </w:rPr>
            </w:pPr>
          </w:p>
        </w:tc>
        <w:tc>
          <w:tcPr>
            <w:tcW w:w="3917" w:type="dxa"/>
            <w:tcBorders>
              <w:top w:val="single" w:sz="4" w:space="0" w:color="auto"/>
              <w:left w:val="single" w:sz="4" w:space="0" w:color="auto"/>
              <w:bottom w:val="single" w:sz="4" w:space="0" w:color="auto"/>
              <w:right w:val="single" w:sz="4" w:space="0" w:color="auto"/>
            </w:tcBorders>
          </w:tcPr>
          <w:p w:rsidR="00436BC1" w:rsidRDefault="00436BC1" w:rsidP="00207F2D">
            <w:r w:rsidRPr="00346C7F">
              <w:t>Итоговое занятие</w:t>
            </w:r>
          </w:p>
        </w:tc>
        <w:tc>
          <w:tcPr>
            <w:tcW w:w="973"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r>
              <w:rPr>
                <w:lang w:eastAsia="en-US"/>
              </w:rPr>
              <w:t>4</w:t>
            </w:r>
          </w:p>
        </w:tc>
        <w:tc>
          <w:tcPr>
            <w:tcW w:w="1082" w:type="dxa"/>
            <w:tcBorders>
              <w:top w:val="single" w:sz="4" w:space="0" w:color="auto"/>
              <w:left w:val="single" w:sz="4" w:space="0" w:color="auto"/>
              <w:bottom w:val="single" w:sz="4" w:space="0" w:color="auto"/>
              <w:right w:val="single" w:sz="4" w:space="0" w:color="auto"/>
            </w:tcBorders>
          </w:tcPr>
          <w:p w:rsidR="00436BC1" w:rsidRPr="00436BC1" w:rsidRDefault="00436BC1" w:rsidP="00436BC1">
            <w:pPr>
              <w:jc w:val="center"/>
              <w:rPr>
                <w:lang w:eastAsia="en-US"/>
              </w:rPr>
            </w:pPr>
          </w:p>
        </w:tc>
        <w:tc>
          <w:tcPr>
            <w:tcW w:w="1211" w:type="dxa"/>
            <w:tcBorders>
              <w:top w:val="single" w:sz="4" w:space="0" w:color="auto"/>
              <w:left w:val="single" w:sz="4" w:space="0" w:color="auto"/>
              <w:bottom w:val="single" w:sz="4" w:space="0" w:color="auto"/>
              <w:right w:val="single" w:sz="4" w:space="0" w:color="auto"/>
            </w:tcBorders>
          </w:tcPr>
          <w:p w:rsidR="00436BC1" w:rsidRPr="00436BC1" w:rsidRDefault="00207F2D" w:rsidP="00436BC1">
            <w:pPr>
              <w:jc w:val="center"/>
              <w:rPr>
                <w:lang w:eastAsia="en-US"/>
              </w:rPr>
            </w:pPr>
            <w:r>
              <w:rPr>
                <w:lang w:eastAsia="en-US"/>
              </w:rPr>
              <w:t>4</w:t>
            </w:r>
          </w:p>
        </w:tc>
        <w:tc>
          <w:tcPr>
            <w:tcW w:w="1652" w:type="dxa"/>
            <w:tcBorders>
              <w:top w:val="single" w:sz="4" w:space="0" w:color="auto"/>
              <w:left w:val="single" w:sz="4" w:space="0" w:color="auto"/>
              <w:bottom w:val="single" w:sz="4" w:space="0" w:color="auto"/>
              <w:right w:val="single" w:sz="4" w:space="0" w:color="auto"/>
            </w:tcBorders>
          </w:tcPr>
          <w:p w:rsidR="00436BC1" w:rsidRPr="00085EF7" w:rsidRDefault="00436BC1" w:rsidP="00436BC1">
            <w:pPr>
              <w:jc w:val="center"/>
              <w:rPr>
                <w:b/>
                <w:lang w:eastAsia="en-US"/>
              </w:rPr>
            </w:pPr>
            <w:r>
              <w:t>Выступления</w:t>
            </w:r>
          </w:p>
        </w:tc>
      </w:tr>
      <w:tr w:rsidR="00DE2811" w:rsidRPr="00085EF7" w:rsidTr="00207F2D">
        <w:tc>
          <w:tcPr>
            <w:tcW w:w="541" w:type="dxa"/>
            <w:tcBorders>
              <w:top w:val="single" w:sz="4" w:space="0" w:color="auto"/>
              <w:left w:val="single" w:sz="4" w:space="0" w:color="auto"/>
              <w:bottom w:val="single" w:sz="4" w:space="0" w:color="auto"/>
              <w:right w:val="single" w:sz="4" w:space="0" w:color="auto"/>
            </w:tcBorders>
          </w:tcPr>
          <w:p w:rsidR="00DE2811" w:rsidRPr="00085EF7" w:rsidRDefault="00DE2811" w:rsidP="00085EF7">
            <w:pPr>
              <w:jc w:val="center"/>
              <w:rPr>
                <w:lang w:eastAsia="en-US"/>
              </w:rPr>
            </w:pPr>
          </w:p>
        </w:tc>
        <w:tc>
          <w:tcPr>
            <w:tcW w:w="3917" w:type="dxa"/>
            <w:tcBorders>
              <w:top w:val="single" w:sz="4" w:space="0" w:color="auto"/>
              <w:left w:val="single" w:sz="4" w:space="0" w:color="auto"/>
              <w:bottom w:val="single" w:sz="4" w:space="0" w:color="auto"/>
              <w:right w:val="single" w:sz="4" w:space="0" w:color="auto"/>
            </w:tcBorders>
            <w:hideMark/>
          </w:tcPr>
          <w:p w:rsidR="00DE2811" w:rsidRPr="00085EF7" w:rsidRDefault="00DE2811" w:rsidP="00085EF7">
            <w:pPr>
              <w:jc w:val="center"/>
              <w:rPr>
                <w:lang w:eastAsia="en-US"/>
              </w:rPr>
            </w:pPr>
            <w:r w:rsidRPr="00085EF7">
              <w:rPr>
                <w:lang w:eastAsia="en-US"/>
              </w:rPr>
              <w:t>ИТОГО</w:t>
            </w:r>
          </w:p>
        </w:tc>
        <w:tc>
          <w:tcPr>
            <w:tcW w:w="973" w:type="dxa"/>
            <w:tcBorders>
              <w:top w:val="single" w:sz="4" w:space="0" w:color="auto"/>
              <w:left w:val="single" w:sz="4" w:space="0" w:color="auto"/>
              <w:bottom w:val="single" w:sz="4" w:space="0" w:color="auto"/>
              <w:right w:val="single" w:sz="4" w:space="0" w:color="auto"/>
            </w:tcBorders>
          </w:tcPr>
          <w:p w:rsidR="00DE2811" w:rsidRPr="00085EF7" w:rsidRDefault="00DE2811" w:rsidP="00085EF7">
            <w:pPr>
              <w:jc w:val="center"/>
              <w:rPr>
                <w:b/>
                <w:lang w:eastAsia="en-US"/>
              </w:rPr>
            </w:pPr>
          </w:p>
        </w:tc>
        <w:tc>
          <w:tcPr>
            <w:tcW w:w="1082" w:type="dxa"/>
            <w:tcBorders>
              <w:top w:val="single" w:sz="4" w:space="0" w:color="auto"/>
              <w:left w:val="single" w:sz="4" w:space="0" w:color="auto"/>
              <w:bottom w:val="single" w:sz="4" w:space="0" w:color="auto"/>
              <w:right w:val="single" w:sz="4" w:space="0" w:color="auto"/>
            </w:tcBorders>
          </w:tcPr>
          <w:p w:rsidR="00DE2811" w:rsidRPr="00085EF7" w:rsidRDefault="00DE2811" w:rsidP="00085EF7">
            <w:pPr>
              <w:jc w:val="center"/>
              <w:rPr>
                <w:b/>
                <w:lang w:eastAsia="en-US"/>
              </w:rPr>
            </w:pPr>
          </w:p>
        </w:tc>
        <w:tc>
          <w:tcPr>
            <w:tcW w:w="1211" w:type="dxa"/>
            <w:tcBorders>
              <w:top w:val="single" w:sz="4" w:space="0" w:color="auto"/>
              <w:left w:val="single" w:sz="4" w:space="0" w:color="auto"/>
              <w:bottom w:val="single" w:sz="4" w:space="0" w:color="auto"/>
              <w:right w:val="single" w:sz="4" w:space="0" w:color="auto"/>
            </w:tcBorders>
          </w:tcPr>
          <w:p w:rsidR="00DE2811" w:rsidRPr="00085EF7" w:rsidRDefault="00DE2811" w:rsidP="00085EF7">
            <w:pPr>
              <w:jc w:val="center"/>
              <w:rPr>
                <w:b/>
                <w:lang w:eastAsia="en-US"/>
              </w:rPr>
            </w:pPr>
          </w:p>
        </w:tc>
        <w:tc>
          <w:tcPr>
            <w:tcW w:w="1652" w:type="dxa"/>
            <w:tcBorders>
              <w:top w:val="single" w:sz="4" w:space="0" w:color="auto"/>
              <w:left w:val="single" w:sz="4" w:space="0" w:color="auto"/>
              <w:bottom w:val="single" w:sz="4" w:space="0" w:color="auto"/>
              <w:right w:val="single" w:sz="4" w:space="0" w:color="auto"/>
            </w:tcBorders>
          </w:tcPr>
          <w:p w:rsidR="00DE2811" w:rsidRPr="00085EF7" w:rsidRDefault="00DE2811" w:rsidP="00085EF7">
            <w:pPr>
              <w:jc w:val="center"/>
              <w:rPr>
                <w:b/>
                <w:lang w:eastAsia="en-US"/>
              </w:rPr>
            </w:pPr>
          </w:p>
        </w:tc>
      </w:tr>
    </w:tbl>
    <w:p w:rsidR="00085EF7" w:rsidRDefault="00085EF7" w:rsidP="00020E90">
      <w:pPr>
        <w:contextualSpacing/>
        <w:jc w:val="both"/>
        <w:rPr>
          <w:rFonts w:eastAsiaTheme="minorHAnsi"/>
          <w:lang w:eastAsia="en-US"/>
        </w:rPr>
      </w:pPr>
    </w:p>
    <w:p w:rsidR="00B4335F" w:rsidRDefault="00B4335F" w:rsidP="00B4335F">
      <w:pPr>
        <w:pStyle w:val="a3"/>
        <w:jc w:val="center"/>
        <w:rPr>
          <w:rFonts w:ascii="Times New Roman" w:eastAsia="MS Mincho" w:hAnsi="Times New Roman"/>
          <w:b/>
          <w:sz w:val="24"/>
          <w:szCs w:val="24"/>
        </w:rPr>
      </w:pPr>
      <w:r w:rsidRPr="00B4335F">
        <w:rPr>
          <w:rFonts w:ascii="Times New Roman" w:eastAsia="MS Mincho" w:hAnsi="Times New Roman"/>
          <w:b/>
          <w:sz w:val="24"/>
          <w:szCs w:val="24"/>
        </w:rPr>
        <w:t>ПЛАНИРУЕМЫЕ РЕЗУЛЬТАТЫ</w:t>
      </w:r>
    </w:p>
    <w:p w:rsidR="00C527E1" w:rsidRDefault="00C527E1" w:rsidP="00B4335F">
      <w:pPr>
        <w:pStyle w:val="a3"/>
        <w:jc w:val="center"/>
        <w:rPr>
          <w:rFonts w:ascii="Times New Roman" w:eastAsia="MS Mincho" w:hAnsi="Times New Roman"/>
          <w:b/>
          <w:sz w:val="24"/>
          <w:szCs w:val="24"/>
        </w:rPr>
      </w:pPr>
    </w:p>
    <w:p w:rsidR="00207F2D" w:rsidRPr="00207F2D" w:rsidRDefault="00207F2D" w:rsidP="00207F2D">
      <w:pPr>
        <w:ind w:firstLine="709"/>
        <w:contextualSpacing/>
        <w:jc w:val="both"/>
        <w:rPr>
          <w:rFonts w:eastAsiaTheme="minorHAnsi"/>
          <w:lang w:eastAsia="en-US"/>
        </w:rPr>
      </w:pPr>
      <w:r w:rsidRPr="00207F2D">
        <w:rPr>
          <w:rFonts w:eastAsiaTheme="minorHAnsi"/>
          <w:lang w:eastAsia="en-US"/>
        </w:rPr>
        <w:t xml:space="preserve">В результате реализации </w:t>
      </w:r>
      <w:proofErr w:type="gramStart"/>
      <w:r w:rsidRPr="00207F2D">
        <w:rPr>
          <w:rFonts w:eastAsiaTheme="minorHAnsi"/>
          <w:lang w:eastAsia="en-US"/>
        </w:rPr>
        <w:t>программы</w:t>
      </w:r>
      <w:proofErr w:type="gramEnd"/>
      <w:r w:rsidRPr="00207F2D">
        <w:rPr>
          <w:rFonts w:eastAsiaTheme="minorHAnsi"/>
          <w:lang w:eastAsia="en-US"/>
        </w:rPr>
        <w:t xml:space="preserve"> обучающиеся будут знать:</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историю возникновения и развития современного танца;</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основные понятия современного танца;</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технику исполнения хореографических элементов;</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применение позиций ног и рук.</w:t>
      </w:r>
    </w:p>
    <w:p w:rsidR="00207F2D" w:rsidRPr="00207F2D" w:rsidRDefault="00207F2D" w:rsidP="00207F2D">
      <w:pPr>
        <w:ind w:firstLine="709"/>
        <w:contextualSpacing/>
        <w:jc w:val="both"/>
        <w:rPr>
          <w:rFonts w:eastAsiaTheme="minorHAnsi"/>
          <w:lang w:eastAsia="en-US"/>
        </w:rPr>
      </w:pPr>
      <w:r w:rsidRPr="00207F2D">
        <w:rPr>
          <w:rFonts w:eastAsiaTheme="minorHAnsi"/>
          <w:lang w:eastAsia="en-US"/>
        </w:rPr>
        <w:t> </w:t>
      </w:r>
    </w:p>
    <w:p w:rsidR="00207F2D" w:rsidRPr="00207F2D" w:rsidRDefault="00207F2D" w:rsidP="00207F2D">
      <w:pPr>
        <w:ind w:firstLine="709"/>
        <w:contextualSpacing/>
        <w:jc w:val="both"/>
        <w:rPr>
          <w:rFonts w:eastAsiaTheme="minorHAnsi"/>
          <w:lang w:eastAsia="en-US"/>
        </w:rPr>
      </w:pPr>
      <w:r w:rsidRPr="00207F2D">
        <w:rPr>
          <w:rFonts w:eastAsiaTheme="minorHAnsi"/>
          <w:lang w:eastAsia="en-US"/>
        </w:rPr>
        <w:t xml:space="preserve">В результате реализации </w:t>
      </w:r>
      <w:proofErr w:type="gramStart"/>
      <w:r w:rsidRPr="00207F2D">
        <w:rPr>
          <w:rFonts w:eastAsiaTheme="minorHAnsi"/>
          <w:lang w:eastAsia="en-US"/>
        </w:rPr>
        <w:t>программы</w:t>
      </w:r>
      <w:proofErr w:type="gramEnd"/>
      <w:r w:rsidRPr="00207F2D">
        <w:rPr>
          <w:rFonts w:eastAsiaTheme="minorHAnsi"/>
          <w:lang w:eastAsia="en-US"/>
        </w:rPr>
        <w:t xml:space="preserve"> обучающиеся будут уметь:</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исполнять элементы современного танца;</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слушать музыку, начало и конец музыкальной фразы;</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исполнять различные комбинации, изученные на занятиях.</w:t>
      </w:r>
    </w:p>
    <w:p w:rsidR="00207F2D" w:rsidRPr="00207F2D" w:rsidRDefault="00207F2D" w:rsidP="00207F2D">
      <w:pPr>
        <w:ind w:firstLine="709"/>
        <w:contextualSpacing/>
        <w:jc w:val="both"/>
        <w:rPr>
          <w:rFonts w:eastAsiaTheme="minorHAnsi"/>
          <w:lang w:eastAsia="en-US"/>
        </w:rPr>
      </w:pPr>
      <w:r w:rsidRPr="00207F2D">
        <w:rPr>
          <w:rFonts w:eastAsiaTheme="minorHAnsi"/>
          <w:lang w:eastAsia="en-US"/>
        </w:rPr>
        <w:t> </w:t>
      </w:r>
    </w:p>
    <w:p w:rsidR="00207F2D" w:rsidRPr="00207F2D" w:rsidRDefault="00207F2D" w:rsidP="00207F2D">
      <w:pPr>
        <w:ind w:firstLine="709"/>
        <w:contextualSpacing/>
        <w:jc w:val="both"/>
        <w:rPr>
          <w:rFonts w:eastAsiaTheme="minorHAnsi"/>
          <w:lang w:eastAsia="en-US"/>
        </w:rPr>
      </w:pPr>
      <w:proofErr w:type="spellStart"/>
      <w:r w:rsidRPr="00207F2D">
        <w:rPr>
          <w:rFonts w:eastAsiaTheme="minorHAnsi"/>
          <w:lang w:eastAsia="en-US"/>
        </w:rPr>
        <w:t>Метапредметные</w:t>
      </w:r>
      <w:proofErr w:type="spellEnd"/>
      <w:r w:rsidRPr="00207F2D">
        <w:rPr>
          <w:rFonts w:eastAsiaTheme="minorHAnsi"/>
          <w:lang w:eastAsia="en-US"/>
        </w:rPr>
        <w:t xml:space="preserve"> и личностные результаты:</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развит</w:t>
      </w:r>
      <w:r>
        <w:rPr>
          <w:rFonts w:eastAsiaTheme="minorHAnsi"/>
          <w:lang w:eastAsia="en-US"/>
        </w:rPr>
        <w:t>ые</w:t>
      </w:r>
      <w:r w:rsidRPr="00207F2D">
        <w:rPr>
          <w:rFonts w:eastAsiaTheme="minorHAnsi"/>
          <w:lang w:eastAsia="en-US"/>
        </w:rPr>
        <w:t xml:space="preserve"> музыкальны</w:t>
      </w:r>
      <w:r>
        <w:rPr>
          <w:rFonts w:eastAsiaTheme="minorHAnsi"/>
          <w:lang w:eastAsia="en-US"/>
        </w:rPr>
        <w:t>е</w:t>
      </w:r>
      <w:r w:rsidRPr="00207F2D">
        <w:rPr>
          <w:rFonts w:eastAsiaTheme="minorHAnsi"/>
          <w:lang w:eastAsia="en-US"/>
        </w:rPr>
        <w:t xml:space="preserve"> способност</w:t>
      </w:r>
      <w:r>
        <w:rPr>
          <w:rFonts w:eastAsiaTheme="minorHAnsi"/>
          <w:lang w:eastAsia="en-US"/>
        </w:rPr>
        <w:t>и</w:t>
      </w:r>
      <w:r w:rsidRPr="00207F2D">
        <w:rPr>
          <w:rFonts w:eastAsiaTheme="minorHAnsi"/>
          <w:lang w:eastAsia="en-US"/>
        </w:rPr>
        <w:t xml:space="preserve"> (чувство ритма, темпа, слуховые представления);</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развит</w:t>
      </w:r>
      <w:r>
        <w:rPr>
          <w:rFonts w:eastAsiaTheme="minorHAnsi"/>
          <w:lang w:eastAsia="en-US"/>
        </w:rPr>
        <w:t>ые</w:t>
      </w:r>
      <w:r w:rsidRPr="00207F2D">
        <w:rPr>
          <w:rFonts w:eastAsiaTheme="minorHAnsi"/>
          <w:lang w:eastAsia="en-US"/>
        </w:rPr>
        <w:t xml:space="preserve"> творчески</w:t>
      </w:r>
      <w:r>
        <w:rPr>
          <w:rFonts w:eastAsiaTheme="minorHAnsi"/>
          <w:lang w:eastAsia="en-US"/>
        </w:rPr>
        <w:t>е</w:t>
      </w:r>
      <w:r w:rsidRPr="00207F2D">
        <w:rPr>
          <w:rFonts w:eastAsiaTheme="minorHAnsi"/>
          <w:lang w:eastAsia="en-US"/>
        </w:rPr>
        <w:t xml:space="preserve"> способност</w:t>
      </w:r>
      <w:r>
        <w:rPr>
          <w:rFonts w:eastAsiaTheme="minorHAnsi"/>
          <w:lang w:eastAsia="en-US"/>
        </w:rPr>
        <w:t>и</w:t>
      </w:r>
      <w:r w:rsidRPr="00207F2D">
        <w:rPr>
          <w:rFonts w:eastAsiaTheme="minorHAnsi"/>
          <w:lang w:eastAsia="en-US"/>
        </w:rPr>
        <w:t>;</w:t>
      </w:r>
    </w:p>
    <w:p w:rsidR="00207F2D" w:rsidRPr="00207F2D" w:rsidRDefault="00207F2D" w:rsidP="00207F2D">
      <w:pPr>
        <w:pStyle w:val="a7"/>
        <w:numPr>
          <w:ilvl w:val="0"/>
          <w:numId w:val="28"/>
        </w:numPr>
        <w:ind w:left="426"/>
        <w:jc w:val="both"/>
        <w:rPr>
          <w:rFonts w:eastAsiaTheme="minorHAnsi"/>
          <w:lang w:eastAsia="en-US"/>
        </w:rPr>
      </w:pPr>
      <w:r>
        <w:rPr>
          <w:rFonts w:eastAsiaTheme="minorHAnsi"/>
          <w:lang w:eastAsia="en-US"/>
        </w:rPr>
        <w:t>с</w:t>
      </w:r>
      <w:r w:rsidRPr="00207F2D">
        <w:rPr>
          <w:rFonts w:eastAsiaTheme="minorHAnsi"/>
          <w:lang w:eastAsia="en-US"/>
        </w:rPr>
        <w:t>формирован</w:t>
      </w:r>
      <w:r>
        <w:rPr>
          <w:rFonts w:eastAsiaTheme="minorHAnsi"/>
          <w:lang w:eastAsia="en-US"/>
        </w:rPr>
        <w:t>ная</w:t>
      </w:r>
      <w:r w:rsidRPr="00207F2D">
        <w:rPr>
          <w:rFonts w:eastAsiaTheme="minorHAnsi"/>
          <w:lang w:eastAsia="en-US"/>
        </w:rPr>
        <w:t xml:space="preserve"> правильн</w:t>
      </w:r>
      <w:r>
        <w:rPr>
          <w:rFonts w:eastAsiaTheme="minorHAnsi"/>
          <w:lang w:eastAsia="en-US"/>
        </w:rPr>
        <w:t>ая</w:t>
      </w:r>
      <w:r w:rsidRPr="00207F2D">
        <w:rPr>
          <w:rFonts w:eastAsiaTheme="minorHAnsi"/>
          <w:lang w:eastAsia="en-US"/>
        </w:rPr>
        <w:t xml:space="preserve"> осанк</w:t>
      </w:r>
      <w:r>
        <w:rPr>
          <w:rFonts w:eastAsiaTheme="minorHAnsi"/>
          <w:lang w:eastAsia="en-US"/>
        </w:rPr>
        <w:t>а</w:t>
      </w:r>
      <w:r w:rsidRPr="00207F2D">
        <w:rPr>
          <w:rFonts w:eastAsiaTheme="minorHAnsi"/>
          <w:lang w:eastAsia="en-US"/>
        </w:rPr>
        <w:t>;</w:t>
      </w:r>
    </w:p>
    <w:p w:rsidR="00207F2D" w:rsidRPr="00207F2D" w:rsidRDefault="008D2E48" w:rsidP="00207F2D">
      <w:pPr>
        <w:pStyle w:val="a7"/>
        <w:numPr>
          <w:ilvl w:val="0"/>
          <w:numId w:val="28"/>
        </w:numPr>
        <w:ind w:left="426"/>
        <w:jc w:val="both"/>
        <w:rPr>
          <w:rFonts w:eastAsiaTheme="minorHAnsi"/>
          <w:lang w:eastAsia="en-US"/>
        </w:rPr>
      </w:pPr>
      <w:r>
        <w:rPr>
          <w:rFonts w:eastAsiaTheme="minorHAnsi"/>
          <w:lang w:eastAsia="en-US"/>
        </w:rPr>
        <w:t>проявление</w:t>
      </w:r>
      <w:r w:rsidR="00207F2D" w:rsidRPr="00207F2D">
        <w:rPr>
          <w:rFonts w:eastAsiaTheme="minorHAnsi"/>
          <w:lang w:eastAsia="en-US"/>
        </w:rPr>
        <w:t xml:space="preserve"> творческого мышления, любознательности и целеустремлённости;</w:t>
      </w:r>
    </w:p>
    <w:p w:rsidR="00207F2D" w:rsidRPr="00207F2D" w:rsidRDefault="00207F2D" w:rsidP="00207F2D">
      <w:pPr>
        <w:pStyle w:val="a7"/>
        <w:numPr>
          <w:ilvl w:val="0"/>
          <w:numId w:val="28"/>
        </w:numPr>
        <w:ind w:left="426"/>
        <w:jc w:val="both"/>
        <w:rPr>
          <w:rFonts w:eastAsiaTheme="minorHAnsi"/>
          <w:lang w:eastAsia="en-US"/>
        </w:rPr>
      </w:pPr>
      <w:r>
        <w:rPr>
          <w:rFonts w:eastAsiaTheme="minorHAnsi"/>
          <w:lang w:eastAsia="en-US"/>
        </w:rPr>
        <w:t>наличие</w:t>
      </w:r>
      <w:r w:rsidRPr="00207F2D">
        <w:rPr>
          <w:rFonts w:eastAsiaTheme="minorHAnsi"/>
          <w:lang w:eastAsia="en-US"/>
        </w:rPr>
        <w:t xml:space="preserve"> хороших взаимоотношений в коллективе;</w:t>
      </w:r>
    </w:p>
    <w:p w:rsidR="00207F2D" w:rsidRPr="00207F2D" w:rsidRDefault="00207F2D" w:rsidP="00207F2D">
      <w:pPr>
        <w:pStyle w:val="a7"/>
        <w:numPr>
          <w:ilvl w:val="0"/>
          <w:numId w:val="28"/>
        </w:numPr>
        <w:ind w:left="426"/>
        <w:jc w:val="both"/>
        <w:rPr>
          <w:rFonts w:eastAsiaTheme="minorHAnsi"/>
          <w:lang w:eastAsia="en-US"/>
        </w:rPr>
      </w:pPr>
      <w:r w:rsidRPr="00207F2D">
        <w:rPr>
          <w:rFonts w:eastAsiaTheme="minorHAnsi"/>
          <w:lang w:eastAsia="en-US"/>
        </w:rPr>
        <w:t>уважительно</w:t>
      </w:r>
      <w:r w:rsidR="008D2E48">
        <w:rPr>
          <w:rFonts w:eastAsiaTheme="minorHAnsi"/>
          <w:lang w:eastAsia="en-US"/>
        </w:rPr>
        <w:t>е</w:t>
      </w:r>
      <w:r w:rsidRPr="00207F2D">
        <w:rPr>
          <w:rFonts w:eastAsiaTheme="minorHAnsi"/>
          <w:lang w:eastAsia="en-US"/>
        </w:rPr>
        <w:t xml:space="preserve"> отношени</w:t>
      </w:r>
      <w:r w:rsidR="008D2E48">
        <w:rPr>
          <w:rFonts w:eastAsiaTheme="minorHAnsi"/>
          <w:lang w:eastAsia="en-US"/>
        </w:rPr>
        <w:t>е внутри коллектива</w:t>
      </w:r>
      <w:r w:rsidRPr="00207F2D">
        <w:rPr>
          <w:rFonts w:eastAsiaTheme="minorHAnsi"/>
          <w:lang w:eastAsia="en-US"/>
        </w:rPr>
        <w:t>;</w:t>
      </w:r>
    </w:p>
    <w:p w:rsidR="00207F2D" w:rsidRPr="00207F2D" w:rsidRDefault="008D2E48" w:rsidP="00207F2D">
      <w:pPr>
        <w:pStyle w:val="a7"/>
        <w:numPr>
          <w:ilvl w:val="0"/>
          <w:numId w:val="28"/>
        </w:numPr>
        <w:ind w:left="426"/>
        <w:jc w:val="both"/>
        <w:rPr>
          <w:rFonts w:eastAsiaTheme="minorHAnsi"/>
          <w:lang w:eastAsia="en-US"/>
        </w:rPr>
      </w:pPr>
      <w:r>
        <w:rPr>
          <w:rFonts w:eastAsiaTheme="minorHAnsi"/>
          <w:lang w:eastAsia="en-US"/>
        </w:rPr>
        <w:t>проявление</w:t>
      </w:r>
      <w:r w:rsidRPr="00207F2D">
        <w:rPr>
          <w:rFonts w:eastAsiaTheme="minorHAnsi"/>
          <w:lang w:eastAsia="en-US"/>
        </w:rPr>
        <w:t xml:space="preserve"> </w:t>
      </w:r>
      <w:r w:rsidR="00207F2D" w:rsidRPr="00207F2D">
        <w:rPr>
          <w:rFonts w:eastAsiaTheme="minorHAnsi"/>
          <w:lang w:eastAsia="en-US"/>
        </w:rPr>
        <w:t>ответственности и трудолюбия в коллективе.</w:t>
      </w:r>
    </w:p>
    <w:p w:rsidR="00207F2D" w:rsidRDefault="00207F2D" w:rsidP="007B0602">
      <w:pPr>
        <w:pStyle w:val="a3"/>
        <w:jc w:val="center"/>
        <w:rPr>
          <w:rFonts w:ascii="Times New Roman" w:eastAsia="MS Mincho" w:hAnsi="Times New Roman"/>
          <w:b/>
          <w:sz w:val="28"/>
          <w:szCs w:val="28"/>
        </w:rPr>
      </w:pPr>
    </w:p>
    <w:p w:rsidR="008D2E48" w:rsidRDefault="008D2E48">
      <w:pPr>
        <w:spacing w:after="160" w:line="259" w:lineRule="auto"/>
        <w:rPr>
          <w:rFonts w:eastAsia="MS Mincho"/>
          <w:b/>
          <w:color w:val="000000"/>
          <w:sz w:val="28"/>
          <w:szCs w:val="28"/>
        </w:rPr>
      </w:pPr>
      <w:r>
        <w:rPr>
          <w:rFonts w:eastAsia="MS Mincho"/>
          <w:b/>
          <w:sz w:val="28"/>
          <w:szCs w:val="28"/>
        </w:rPr>
        <w:br w:type="page"/>
      </w:r>
    </w:p>
    <w:p w:rsidR="007B0602" w:rsidRPr="00B4335F" w:rsidRDefault="007B0602" w:rsidP="007B0602">
      <w:pPr>
        <w:pStyle w:val="a3"/>
        <w:jc w:val="center"/>
        <w:rPr>
          <w:rFonts w:ascii="Times New Roman" w:eastAsia="MS Mincho" w:hAnsi="Times New Roman"/>
          <w:b/>
          <w:sz w:val="28"/>
          <w:szCs w:val="28"/>
        </w:rPr>
      </w:pPr>
      <w:r w:rsidRPr="00B4335F">
        <w:rPr>
          <w:rFonts w:ascii="Times New Roman" w:eastAsia="MS Mincho" w:hAnsi="Times New Roman"/>
          <w:b/>
          <w:sz w:val="28"/>
          <w:szCs w:val="28"/>
        </w:rPr>
        <w:lastRenderedPageBreak/>
        <w:t>РАЗДЕЛ 2</w:t>
      </w:r>
    </w:p>
    <w:p w:rsidR="007B0602" w:rsidRPr="00B4335F" w:rsidRDefault="007B0602" w:rsidP="007B0602">
      <w:pPr>
        <w:pStyle w:val="a3"/>
        <w:jc w:val="center"/>
        <w:rPr>
          <w:rFonts w:ascii="Times New Roman" w:eastAsia="MS Mincho" w:hAnsi="Times New Roman"/>
          <w:b/>
          <w:sz w:val="28"/>
          <w:szCs w:val="28"/>
        </w:rPr>
      </w:pPr>
      <w:r w:rsidRPr="00B4335F">
        <w:rPr>
          <w:rFonts w:ascii="Times New Roman" w:eastAsia="MS Mincho" w:hAnsi="Times New Roman"/>
          <w:b/>
          <w:sz w:val="28"/>
          <w:szCs w:val="28"/>
        </w:rPr>
        <w:t>КОМПЛЕКС ОРГАНИЗАЦИОННО-ПЕДАГОГИЧЕСКИХ УСЛОВИЙ</w:t>
      </w:r>
    </w:p>
    <w:p w:rsidR="007B0602" w:rsidRDefault="007B0602" w:rsidP="001A5762">
      <w:pPr>
        <w:pStyle w:val="a3"/>
        <w:tabs>
          <w:tab w:val="left" w:pos="708"/>
          <w:tab w:val="left" w:pos="4155"/>
        </w:tabs>
        <w:jc w:val="both"/>
        <w:rPr>
          <w:rFonts w:ascii="Times New Roman" w:eastAsia="MS Mincho" w:hAnsi="Times New Roman"/>
          <w:sz w:val="24"/>
          <w:szCs w:val="24"/>
        </w:rPr>
      </w:pPr>
      <w:r>
        <w:rPr>
          <w:rFonts w:ascii="Times New Roman" w:eastAsia="MS Mincho" w:hAnsi="Times New Roman"/>
          <w:sz w:val="24"/>
          <w:szCs w:val="24"/>
        </w:rPr>
        <w:tab/>
      </w:r>
      <w:r w:rsidR="001A5762">
        <w:rPr>
          <w:rFonts w:ascii="Times New Roman" w:eastAsia="MS Mincho" w:hAnsi="Times New Roman"/>
          <w:sz w:val="24"/>
          <w:szCs w:val="24"/>
        </w:rPr>
        <w:tab/>
      </w:r>
    </w:p>
    <w:p w:rsidR="001A5762" w:rsidRDefault="001A5762" w:rsidP="001A5762">
      <w:pPr>
        <w:jc w:val="center"/>
        <w:rPr>
          <w:rFonts w:cs="Arial"/>
          <w:b/>
          <w:bCs/>
          <w:caps/>
          <w:color w:val="000000"/>
          <w:kern w:val="32"/>
        </w:rPr>
      </w:pPr>
      <w:r w:rsidRPr="00D26A6F">
        <w:rPr>
          <w:rFonts w:cs="Arial"/>
          <w:b/>
          <w:bCs/>
          <w:caps/>
          <w:color w:val="000000"/>
          <w:kern w:val="32"/>
        </w:rPr>
        <w:t>Календарный учебный график</w:t>
      </w:r>
    </w:p>
    <w:p w:rsidR="008D2E48" w:rsidRPr="00D26A6F" w:rsidRDefault="008D2E48" w:rsidP="001A5762">
      <w:pPr>
        <w:jc w:val="center"/>
        <w:rPr>
          <w:rFonts w:cs="Arial"/>
          <w:b/>
          <w:bCs/>
          <w:caps/>
          <w:color w:val="000000"/>
          <w:kern w:val="32"/>
        </w:rPr>
      </w:pPr>
    </w:p>
    <w:p w:rsidR="001A5762" w:rsidRPr="00D26A6F" w:rsidRDefault="001A5762" w:rsidP="001A5762">
      <w:pPr>
        <w:ind w:firstLine="709"/>
        <w:jc w:val="both"/>
        <w:rPr>
          <w:color w:val="000000"/>
          <w:szCs w:val="20"/>
        </w:rPr>
      </w:pPr>
      <w:r w:rsidRPr="00D26A6F">
        <w:rPr>
          <w:color w:val="000000"/>
          <w:szCs w:val="20"/>
        </w:rPr>
        <w:t>На учебный год для каждой учебной группы в соответствии с требованиями Федерального закона от 29.12.2012 № 273-ФЗ «Об образовании в Российской федерации» разрабатывается Рабочая программа, включающая календарный учебный график.</w:t>
      </w:r>
    </w:p>
    <w:p w:rsidR="001A5762" w:rsidRPr="00D26A6F" w:rsidRDefault="001A5762" w:rsidP="001A5762">
      <w:pPr>
        <w:ind w:firstLine="709"/>
        <w:jc w:val="both"/>
        <w:rPr>
          <w:color w:val="000000"/>
        </w:rPr>
      </w:pPr>
      <w:r w:rsidRPr="00D26A6F">
        <w:rPr>
          <w:color w:val="000000"/>
        </w:rPr>
        <w:t xml:space="preserve">Рабочая программа оформляется </w:t>
      </w:r>
      <w:r w:rsidRPr="00D26A6F">
        <w:rPr>
          <w:color w:val="000000"/>
          <w:szCs w:val="20"/>
        </w:rPr>
        <w:t xml:space="preserve">в соответствии с </w:t>
      </w:r>
      <w:r w:rsidRPr="00D26A6F">
        <w:rPr>
          <w:color w:val="000000"/>
        </w:rPr>
        <w:t>локальным нормативным актом ДДТ им. В. Дубинина «</w:t>
      </w:r>
      <w:r w:rsidRPr="00D26A6F">
        <w:rPr>
          <w:color w:val="000000"/>
          <w:szCs w:val="20"/>
        </w:rPr>
        <w:t xml:space="preserve">Положением о дополнительной общеобразовательной программе» </w:t>
      </w:r>
      <w:r w:rsidRPr="00D26A6F">
        <w:rPr>
          <w:color w:val="000000"/>
        </w:rPr>
        <w:t>и утверждается Директором учреждения перед началом учебного года. Форма рабочей программы представлена в Приложении №1.</w:t>
      </w:r>
      <w:r w:rsidR="0054691D">
        <w:rPr>
          <w:color w:val="000000"/>
        </w:rPr>
        <w:t xml:space="preserve"> </w:t>
      </w:r>
    </w:p>
    <w:p w:rsidR="001A5762" w:rsidRDefault="001A5762" w:rsidP="001A5762">
      <w:pPr>
        <w:keepNext/>
        <w:widowControl w:val="0"/>
        <w:autoSpaceDE w:val="0"/>
        <w:autoSpaceDN w:val="0"/>
        <w:adjustRightInd w:val="0"/>
        <w:spacing w:line="276" w:lineRule="auto"/>
        <w:jc w:val="center"/>
        <w:outlineLvl w:val="0"/>
        <w:rPr>
          <w:b/>
        </w:rPr>
      </w:pPr>
    </w:p>
    <w:p w:rsidR="007B0602" w:rsidRPr="00B4335F" w:rsidRDefault="004E4DD4" w:rsidP="007B0602">
      <w:pPr>
        <w:pStyle w:val="a3"/>
        <w:jc w:val="center"/>
        <w:rPr>
          <w:rFonts w:ascii="Times New Roman" w:eastAsia="MS Mincho" w:hAnsi="Times New Roman"/>
          <w:b/>
          <w:sz w:val="24"/>
          <w:szCs w:val="24"/>
        </w:rPr>
      </w:pPr>
      <w:r w:rsidRPr="004E4DD4">
        <w:rPr>
          <w:rFonts w:ascii="Times New Roman" w:eastAsia="MS Mincho" w:hAnsi="Times New Roman"/>
          <w:b/>
          <w:sz w:val="24"/>
          <w:szCs w:val="24"/>
        </w:rPr>
        <w:t>РЕСУРСНОЕ ОБЕСПЕЧЕНИЕ</w:t>
      </w:r>
      <w:r w:rsidRPr="00B4335F">
        <w:rPr>
          <w:rFonts w:ascii="Times New Roman" w:eastAsia="MS Mincho" w:hAnsi="Times New Roman"/>
          <w:b/>
          <w:sz w:val="24"/>
          <w:szCs w:val="24"/>
        </w:rPr>
        <w:t xml:space="preserve"> </w:t>
      </w:r>
      <w:r w:rsidR="007B0602" w:rsidRPr="00B4335F">
        <w:rPr>
          <w:rFonts w:ascii="Times New Roman" w:eastAsia="MS Mincho" w:hAnsi="Times New Roman"/>
          <w:b/>
          <w:sz w:val="24"/>
          <w:szCs w:val="24"/>
        </w:rPr>
        <w:t>РЕАЛИЗАЦИИ ПРОГРАММЫ</w:t>
      </w:r>
    </w:p>
    <w:p w:rsidR="007B0602" w:rsidRDefault="007B0602" w:rsidP="007B0602">
      <w:pPr>
        <w:pStyle w:val="a3"/>
        <w:jc w:val="both"/>
        <w:rPr>
          <w:rFonts w:ascii="Times New Roman" w:eastAsia="MS Mincho" w:hAnsi="Times New Roman"/>
          <w:sz w:val="24"/>
          <w:szCs w:val="24"/>
        </w:rPr>
      </w:pPr>
      <w:r>
        <w:rPr>
          <w:rFonts w:ascii="Times New Roman" w:eastAsia="MS Mincho" w:hAnsi="Times New Roman"/>
          <w:sz w:val="24"/>
          <w:szCs w:val="24"/>
        </w:rPr>
        <w:tab/>
      </w:r>
    </w:p>
    <w:p w:rsidR="008D2E48" w:rsidRDefault="007B0602" w:rsidP="007B0602">
      <w:pPr>
        <w:pStyle w:val="a3"/>
        <w:ind w:firstLine="708"/>
        <w:jc w:val="both"/>
        <w:rPr>
          <w:rFonts w:ascii="Times New Roman" w:eastAsia="MS Mincho" w:hAnsi="Times New Roman"/>
          <w:b/>
          <w:sz w:val="24"/>
          <w:szCs w:val="24"/>
        </w:rPr>
      </w:pPr>
      <w:r w:rsidRPr="00B4335F">
        <w:rPr>
          <w:rFonts w:ascii="Times New Roman" w:eastAsia="MS Mincho" w:hAnsi="Times New Roman"/>
          <w:b/>
          <w:sz w:val="24"/>
          <w:szCs w:val="24"/>
        </w:rPr>
        <w:t>Материально-техническое обеспечение</w:t>
      </w:r>
      <w:r>
        <w:rPr>
          <w:rFonts w:ascii="Times New Roman" w:eastAsia="MS Mincho" w:hAnsi="Times New Roman"/>
          <w:b/>
          <w:sz w:val="24"/>
          <w:szCs w:val="24"/>
        </w:rPr>
        <w:t xml:space="preserve"> </w:t>
      </w:r>
    </w:p>
    <w:p w:rsidR="008D2E48" w:rsidRPr="008D2E48" w:rsidRDefault="008D2E48" w:rsidP="008D2E48">
      <w:pPr>
        <w:pStyle w:val="a3"/>
        <w:tabs>
          <w:tab w:val="left" w:pos="284"/>
        </w:tabs>
        <w:ind w:left="284" w:hanging="284"/>
        <w:jc w:val="both"/>
        <w:rPr>
          <w:rFonts w:ascii="Times New Roman" w:eastAsia="MS Mincho" w:hAnsi="Times New Roman"/>
          <w:sz w:val="24"/>
          <w:szCs w:val="24"/>
        </w:rPr>
      </w:pPr>
      <w:r w:rsidRPr="008D2E48">
        <w:rPr>
          <w:rFonts w:ascii="Times New Roman" w:eastAsia="MS Mincho" w:hAnsi="Times New Roman"/>
          <w:sz w:val="24"/>
          <w:szCs w:val="24"/>
        </w:rPr>
        <w:t>•</w:t>
      </w:r>
      <w:r w:rsidRPr="008D2E48">
        <w:rPr>
          <w:rFonts w:ascii="Times New Roman" w:eastAsia="MS Mincho" w:hAnsi="Times New Roman"/>
          <w:sz w:val="24"/>
          <w:szCs w:val="24"/>
        </w:rPr>
        <w:tab/>
        <w:t>помещение для занятий танцами;</w:t>
      </w:r>
    </w:p>
    <w:p w:rsidR="008D2E48" w:rsidRPr="008D2E48" w:rsidRDefault="008D2E48" w:rsidP="008D2E48">
      <w:pPr>
        <w:pStyle w:val="a3"/>
        <w:tabs>
          <w:tab w:val="left" w:pos="284"/>
        </w:tabs>
        <w:ind w:left="284" w:hanging="284"/>
        <w:jc w:val="both"/>
        <w:rPr>
          <w:rFonts w:ascii="Times New Roman" w:eastAsia="MS Mincho" w:hAnsi="Times New Roman"/>
          <w:sz w:val="24"/>
          <w:szCs w:val="24"/>
        </w:rPr>
      </w:pPr>
      <w:r w:rsidRPr="008D2E48">
        <w:rPr>
          <w:rFonts w:ascii="Times New Roman" w:eastAsia="MS Mincho" w:hAnsi="Times New Roman"/>
          <w:sz w:val="24"/>
          <w:szCs w:val="24"/>
        </w:rPr>
        <w:t>•</w:t>
      </w:r>
      <w:r w:rsidRPr="008D2E48">
        <w:rPr>
          <w:rFonts w:ascii="Times New Roman" w:eastAsia="MS Mincho" w:hAnsi="Times New Roman"/>
          <w:sz w:val="24"/>
          <w:szCs w:val="24"/>
        </w:rPr>
        <w:tab/>
        <w:t>кабинет по своим характеристикам соответствующий санитарно-гигиеническим нормам.</w:t>
      </w:r>
    </w:p>
    <w:p w:rsidR="008D2E48" w:rsidRPr="008D2E48" w:rsidRDefault="008D2E48" w:rsidP="008D2E48">
      <w:pPr>
        <w:pStyle w:val="a3"/>
        <w:tabs>
          <w:tab w:val="left" w:pos="284"/>
        </w:tabs>
        <w:ind w:left="284" w:hanging="284"/>
        <w:jc w:val="both"/>
        <w:rPr>
          <w:rFonts w:ascii="Times New Roman" w:eastAsia="MS Mincho" w:hAnsi="Times New Roman"/>
          <w:sz w:val="24"/>
          <w:szCs w:val="24"/>
        </w:rPr>
      </w:pPr>
      <w:r w:rsidRPr="008D2E48">
        <w:rPr>
          <w:rFonts w:ascii="Times New Roman" w:eastAsia="MS Mincho" w:hAnsi="Times New Roman"/>
          <w:sz w:val="24"/>
          <w:szCs w:val="24"/>
        </w:rPr>
        <w:t>•</w:t>
      </w:r>
      <w:r w:rsidRPr="008D2E48">
        <w:rPr>
          <w:rFonts w:ascii="Times New Roman" w:eastAsia="MS Mincho" w:hAnsi="Times New Roman"/>
          <w:sz w:val="24"/>
          <w:szCs w:val="24"/>
        </w:rPr>
        <w:tab/>
        <w:t>аудиоаппаратура для обеспечения музыкального сопровождения танцев;</w:t>
      </w:r>
    </w:p>
    <w:p w:rsidR="007B0602" w:rsidRPr="00FA2D33" w:rsidRDefault="008D2E48" w:rsidP="008D2E48">
      <w:pPr>
        <w:pStyle w:val="a3"/>
        <w:tabs>
          <w:tab w:val="left" w:pos="284"/>
        </w:tabs>
        <w:ind w:left="284" w:hanging="284"/>
        <w:jc w:val="both"/>
        <w:rPr>
          <w:rFonts w:ascii="Times New Roman" w:eastAsia="MS Mincho" w:hAnsi="Times New Roman"/>
          <w:sz w:val="24"/>
          <w:szCs w:val="24"/>
        </w:rPr>
      </w:pPr>
      <w:r w:rsidRPr="008D2E48">
        <w:rPr>
          <w:rFonts w:ascii="Times New Roman" w:eastAsia="MS Mincho" w:hAnsi="Times New Roman"/>
          <w:sz w:val="24"/>
          <w:szCs w:val="24"/>
        </w:rPr>
        <w:t>•</w:t>
      </w:r>
      <w:r w:rsidRPr="008D2E48">
        <w:rPr>
          <w:rFonts w:ascii="Times New Roman" w:eastAsia="MS Mincho" w:hAnsi="Times New Roman"/>
          <w:sz w:val="24"/>
          <w:szCs w:val="24"/>
        </w:rPr>
        <w:tab/>
        <w:t>видеоаппаратура для просмотра видеозаписей танцев.</w:t>
      </w:r>
    </w:p>
    <w:p w:rsidR="007B0602" w:rsidRPr="00FA2D33" w:rsidRDefault="007B0602" w:rsidP="007B0602">
      <w:pPr>
        <w:pStyle w:val="a3"/>
        <w:jc w:val="both"/>
        <w:rPr>
          <w:rFonts w:ascii="Times New Roman" w:eastAsia="MS Mincho" w:hAnsi="Times New Roman"/>
          <w:sz w:val="24"/>
          <w:szCs w:val="24"/>
        </w:rPr>
      </w:pPr>
      <w:r w:rsidRPr="00FA2D33">
        <w:rPr>
          <w:rFonts w:ascii="Times New Roman" w:eastAsia="MS Mincho" w:hAnsi="Times New Roman"/>
          <w:sz w:val="24"/>
          <w:szCs w:val="24"/>
        </w:rPr>
        <w:tab/>
      </w:r>
      <w:r w:rsidRPr="00FA2D33">
        <w:rPr>
          <w:rFonts w:ascii="Times New Roman" w:eastAsia="MS Mincho" w:hAnsi="Times New Roman"/>
          <w:sz w:val="24"/>
          <w:szCs w:val="24"/>
        </w:rPr>
        <w:tab/>
      </w:r>
    </w:p>
    <w:p w:rsidR="007B0602" w:rsidRDefault="007B0602" w:rsidP="007B0602">
      <w:pPr>
        <w:pStyle w:val="a3"/>
        <w:ind w:firstLine="708"/>
        <w:jc w:val="both"/>
        <w:rPr>
          <w:rFonts w:ascii="Times New Roman" w:eastAsia="MS Mincho" w:hAnsi="Times New Roman"/>
          <w:sz w:val="24"/>
          <w:szCs w:val="24"/>
        </w:rPr>
      </w:pPr>
      <w:r>
        <w:rPr>
          <w:rFonts w:ascii="Times New Roman" w:eastAsia="MS Mincho" w:hAnsi="Times New Roman"/>
          <w:b/>
          <w:sz w:val="24"/>
          <w:szCs w:val="24"/>
        </w:rPr>
        <w:t>Информационно-методическое</w:t>
      </w:r>
      <w:r w:rsidRPr="00B4335F">
        <w:rPr>
          <w:rFonts w:ascii="Times New Roman" w:eastAsia="MS Mincho" w:hAnsi="Times New Roman"/>
          <w:b/>
          <w:sz w:val="24"/>
          <w:szCs w:val="24"/>
        </w:rPr>
        <w:t xml:space="preserve"> обеспечение</w:t>
      </w:r>
      <w:r w:rsidRPr="003E7316">
        <w:rPr>
          <w:rFonts w:ascii="Times New Roman" w:eastAsia="MS Mincho" w:hAnsi="Times New Roman"/>
          <w:sz w:val="24"/>
          <w:szCs w:val="24"/>
        </w:rPr>
        <w:t xml:space="preserve"> </w:t>
      </w:r>
    </w:p>
    <w:p w:rsidR="007B0602" w:rsidRPr="005341D5" w:rsidRDefault="007B0602" w:rsidP="007B0602">
      <w:pPr>
        <w:numPr>
          <w:ilvl w:val="0"/>
          <w:numId w:val="12"/>
        </w:numPr>
        <w:ind w:left="0" w:firstLine="284"/>
        <w:contextualSpacing/>
        <w:jc w:val="both"/>
        <w:rPr>
          <w:rFonts w:eastAsiaTheme="minorHAnsi"/>
          <w:lang w:eastAsia="en-US"/>
        </w:rPr>
      </w:pPr>
      <w:r w:rsidRPr="005341D5">
        <w:rPr>
          <w:rFonts w:eastAsiaTheme="minorHAnsi"/>
          <w:lang w:eastAsia="en-US"/>
        </w:rPr>
        <w:t xml:space="preserve">методические пособия, разработанные педагогом и используемые в процессе обучения; </w:t>
      </w:r>
    </w:p>
    <w:p w:rsidR="007B0602" w:rsidRPr="005341D5" w:rsidRDefault="007B0602" w:rsidP="007B0602">
      <w:pPr>
        <w:numPr>
          <w:ilvl w:val="0"/>
          <w:numId w:val="12"/>
        </w:numPr>
        <w:ind w:left="0" w:firstLine="284"/>
        <w:contextualSpacing/>
        <w:jc w:val="both"/>
        <w:rPr>
          <w:rFonts w:eastAsiaTheme="minorHAnsi"/>
          <w:lang w:eastAsia="en-US"/>
        </w:rPr>
      </w:pPr>
      <w:r w:rsidRPr="005341D5">
        <w:rPr>
          <w:rFonts w:eastAsiaTheme="minorHAnsi"/>
          <w:lang w:eastAsia="en-US"/>
        </w:rPr>
        <w:t xml:space="preserve">аудио-, видео-, фото-, материалы, необходимые для проведения учебных занятий; </w:t>
      </w:r>
    </w:p>
    <w:p w:rsidR="007B0602" w:rsidRPr="005341D5" w:rsidRDefault="007B0602" w:rsidP="007B0602">
      <w:pPr>
        <w:numPr>
          <w:ilvl w:val="0"/>
          <w:numId w:val="12"/>
        </w:numPr>
        <w:ind w:left="0" w:firstLine="284"/>
        <w:contextualSpacing/>
        <w:jc w:val="both"/>
        <w:rPr>
          <w:rFonts w:eastAsiaTheme="minorHAnsi"/>
          <w:lang w:eastAsia="en-US"/>
        </w:rPr>
      </w:pPr>
      <w:r w:rsidRPr="005341D5">
        <w:rPr>
          <w:rFonts w:eastAsiaTheme="minorHAnsi"/>
          <w:lang w:eastAsia="en-US"/>
        </w:rPr>
        <w:t xml:space="preserve">литература для обучающихся; </w:t>
      </w:r>
    </w:p>
    <w:p w:rsidR="007B0602" w:rsidRPr="005341D5" w:rsidRDefault="007B0602" w:rsidP="007B0602">
      <w:pPr>
        <w:numPr>
          <w:ilvl w:val="0"/>
          <w:numId w:val="12"/>
        </w:numPr>
        <w:ind w:left="0" w:firstLine="284"/>
        <w:contextualSpacing/>
        <w:jc w:val="both"/>
        <w:rPr>
          <w:rFonts w:eastAsiaTheme="minorHAnsi"/>
          <w:lang w:eastAsia="en-US"/>
        </w:rPr>
      </w:pPr>
      <w:r w:rsidRPr="005341D5">
        <w:rPr>
          <w:rFonts w:eastAsiaTheme="minorHAnsi"/>
          <w:lang w:eastAsia="en-US"/>
        </w:rPr>
        <w:t>дидактические материалы (раздаточные материалы, задания, упражнения, образцы изделий, инструкционные, технологические карты и т.п.)</w:t>
      </w:r>
    </w:p>
    <w:p w:rsidR="007B0602" w:rsidRPr="005341D5" w:rsidRDefault="007B0602" w:rsidP="007B0602">
      <w:pPr>
        <w:numPr>
          <w:ilvl w:val="0"/>
          <w:numId w:val="12"/>
        </w:numPr>
        <w:ind w:left="0" w:firstLine="284"/>
        <w:contextualSpacing/>
        <w:jc w:val="both"/>
        <w:rPr>
          <w:rFonts w:eastAsiaTheme="minorHAnsi"/>
          <w:lang w:eastAsia="en-US"/>
        </w:rPr>
      </w:pPr>
      <w:r w:rsidRPr="005341D5">
        <w:rPr>
          <w:rFonts w:eastAsiaTheme="minorHAnsi"/>
          <w:lang w:eastAsia="en-US"/>
        </w:rPr>
        <w:t xml:space="preserve">примерный репертуар. </w:t>
      </w:r>
    </w:p>
    <w:p w:rsidR="007B0602" w:rsidRDefault="007B0602" w:rsidP="007B0602">
      <w:pPr>
        <w:pStyle w:val="a3"/>
        <w:jc w:val="both"/>
        <w:rPr>
          <w:rFonts w:ascii="Times New Roman" w:eastAsia="MS Mincho" w:hAnsi="Times New Roman"/>
          <w:b/>
          <w:sz w:val="24"/>
          <w:szCs w:val="24"/>
        </w:rPr>
      </w:pPr>
      <w:r>
        <w:rPr>
          <w:rFonts w:ascii="Times New Roman" w:eastAsia="MS Mincho" w:hAnsi="Times New Roman"/>
          <w:b/>
          <w:sz w:val="24"/>
          <w:szCs w:val="24"/>
        </w:rPr>
        <w:tab/>
      </w:r>
    </w:p>
    <w:p w:rsidR="000977CF" w:rsidRDefault="007B0602" w:rsidP="007B0602">
      <w:pPr>
        <w:pStyle w:val="a3"/>
        <w:ind w:firstLine="708"/>
        <w:jc w:val="both"/>
        <w:rPr>
          <w:rFonts w:ascii="Times New Roman" w:eastAsia="MS Mincho" w:hAnsi="Times New Roman"/>
          <w:b/>
          <w:sz w:val="24"/>
          <w:szCs w:val="24"/>
        </w:rPr>
      </w:pPr>
      <w:r w:rsidRPr="00B4335F">
        <w:rPr>
          <w:rFonts w:ascii="Times New Roman" w:eastAsia="MS Mincho" w:hAnsi="Times New Roman"/>
          <w:b/>
          <w:sz w:val="24"/>
          <w:szCs w:val="24"/>
        </w:rPr>
        <w:t>Кадровое обеспечение</w:t>
      </w:r>
      <w:r>
        <w:rPr>
          <w:rFonts w:ascii="Times New Roman" w:eastAsia="MS Mincho" w:hAnsi="Times New Roman"/>
          <w:b/>
          <w:sz w:val="24"/>
          <w:szCs w:val="24"/>
        </w:rPr>
        <w:t xml:space="preserve"> </w:t>
      </w:r>
    </w:p>
    <w:p w:rsidR="007B0602" w:rsidRPr="003E7316" w:rsidRDefault="000977CF" w:rsidP="007B0602">
      <w:pPr>
        <w:pStyle w:val="a3"/>
        <w:ind w:firstLine="708"/>
        <w:jc w:val="both"/>
        <w:rPr>
          <w:rFonts w:ascii="Times New Roman" w:eastAsia="MS Mincho" w:hAnsi="Times New Roman"/>
          <w:sz w:val="24"/>
          <w:szCs w:val="24"/>
        </w:rPr>
      </w:pPr>
      <w:r w:rsidRPr="000977CF">
        <w:rPr>
          <w:rFonts w:ascii="Times New Roman" w:eastAsia="MS Mincho" w:hAnsi="Times New Roman"/>
          <w:sz w:val="24"/>
          <w:szCs w:val="24"/>
        </w:rPr>
        <w:t xml:space="preserve">Педагог дополнительного образования, имеющий специальную предметную подготовку в области </w:t>
      </w:r>
      <w:r>
        <w:rPr>
          <w:rFonts w:ascii="Times New Roman" w:eastAsia="MS Mincho" w:hAnsi="Times New Roman"/>
          <w:sz w:val="24"/>
          <w:szCs w:val="24"/>
        </w:rPr>
        <w:t>хореографии</w:t>
      </w:r>
      <w:r w:rsidR="007B0602" w:rsidRPr="003E7316">
        <w:rPr>
          <w:rFonts w:ascii="Times New Roman" w:eastAsia="MS Mincho" w:hAnsi="Times New Roman"/>
          <w:sz w:val="24"/>
          <w:szCs w:val="24"/>
        </w:rPr>
        <w:t>.</w:t>
      </w:r>
    </w:p>
    <w:p w:rsidR="007B0602" w:rsidRPr="00B4335F" w:rsidRDefault="007B0602" w:rsidP="007B0602">
      <w:pPr>
        <w:pStyle w:val="a3"/>
        <w:ind w:firstLine="708"/>
        <w:jc w:val="both"/>
        <w:rPr>
          <w:rFonts w:ascii="Times New Roman" w:eastAsia="MS Mincho" w:hAnsi="Times New Roman"/>
          <w:b/>
          <w:sz w:val="24"/>
          <w:szCs w:val="24"/>
        </w:rPr>
      </w:pPr>
    </w:p>
    <w:p w:rsidR="007B0602" w:rsidRDefault="007B0602" w:rsidP="007B0602">
      <w:pPr>
        <w:pStyle w:val="a3"/>
        <w:jc w:val="center"/>
        <w:rPr>
          <w:rFonts w:ascii="Times New Roman" w:eastAsia="MS Mincho" w:hAnsi="Times New Roman"/>
          <w:b/>
          <w:sz w:val="24"/>
          <w:szCs w:val="24"/>
        </w:rPr>
      </w:pPr>
      <w:r w:rsidRPr="00A5259C">
        <w:rPr>
          <w:rFonts w:ascii="Times New Roman" w:eastAsia="MS Mincho" w:hAnsi="Times New Roman"/>
          <w:b/>
          <w:sz w:val="24"/>
          <w:szCs w:val="24"/>
        </w:rPr>
        <w:t>ОЦЕНКА РЕЗУЛЬТАТОВ ОСВОЕНИЯ ПРОГРАММЫ</w:t>
      </w:r>
      <w:r>
        <w:rPr>
          <w:rFonts w:ascii="Times New Roman" w:eastAsia="MS Mincho" w:hAnsi="Times New Roman"/>
          <w:b/>
          <w:sz w:val="24"/>
          <w:szCs w:val="24"/>
        </w:rPr>
        <w:t xml:space="preserve">  </w:t>
      </w:r>
    </w:p>
    <w:p w:rsidR="007B0602" w:rsidRPr="001F2B2A" w:rsidRDefault="007B0602" w:rsidP="001F2B2A">
      <w:pPr>
        <w:jc w:val="center"/>
        <w:rPr>
          <w:color w:val="FF0000"/>
        </w:rPr>
      </w:pPr>
    </w:p>
    <w:p w:rsidR="001F2B2A" w:rsidRPr="000977CF" w:rsidRDefault="001F2B2A" w:rsidP="001F2B2A">
      <w:pPr>
        <w:ind w:firstLine="708"/>
        <w:jc w:val="both"/>
      </w:pPr>
      <w:r w:rsidRPr="000977CF">
        <w:t>Оценка освоенных учащимися знаний, умений и навыков проходит в соответствии с локальным нормативным документом «Положение о формах, периодичности, порядке текущего контроля успеваемости, промежуточной и итоговой обучающихся».</w:t>
      </w:r>
    </w:p>
    <w:p w:rsidR="001F2B2A" w:rsidRPr="000977CF" w:rsidRDefault="001F2B2A" w:rsidP="001F2B2A">
      <w:pPr>
        <w:ind w:firstLine="708"/>
        <w:jc w:val="both"/>
      </w:pPr>
      <w:r w:rsidRPr="000977CF">
        <w:t>Аттестация учащихся проходит 2 раза в год: промежуточная – в декабре; итоговая – в апреле-мае.</w:t>
      </w:r>
    </w:p>
    <w:p w:rsidR="001F2B2A" w:rsidRPr="000977CF" w:rsidRDefault="001F2B2A" w:rsidP="001F2B2A">
      <w:pPr>
        <w:ind w:firstLine="708"/>
        <w:jc w:val="both"/>
      </w:pPr>
      <w:r w:rsidRPr="000977CF">
        <w:t>Результаты диагностики выполнения образовательной программы фиксируются в ведомостях по четырем уровням:</w:t>
      </w:r>
    </w:p>
    <w:p w:rsidR="001F2B2A" w:rsidRPr="000977CF" w:rsidRDefault="001F2B2A" w:rsidP="001F2B2A">
      <w:pPr>
        <w:tabs>
          <w:tab w:val="left" w:pos="284"/>
        </w:tabs>
        <w:ind w:left="284" w:hanging="284"/>
        <w:jc w:val="both"/>
      </w:pPr>
      <w:r w:rsidRPr="000977CF">
        <w:t>•</w:t>
      </w:r>
      <w:r w:rsidRPr="000977CF">
        <w:tab/>
        <w:t xml:space="preserve">Минимальный – программа освоена не в полном объеме </w:t>
      </w:r>
    </w:p>
    <w:p w:rsidR="001F2B2A" w:rsidRPr="000977CF" w:rsidRDefault="001F2B2A" w:rsidP="001F2B2A">
      <w:pPr>
        <w:tabs>
          <w:tab w:val="left" w:pos="284"/>
        </w:tabs>
        <w:ind w:left="284" w:hanging="284"/>
        <w:jc w:val="both"/>
      </w:pPr>
      <w:r w:rsidRPr="000977CF">
        <w:t>•</w:t>
      </w:r>
      <w:r w:rsidRPr="000977CF">
        <w:tab/>
        <w:t>Базовый – учащийся справился с программой полностью</w:t>
      </w:r>
    </w:p>
    <w:p w:rsidR="001F2B2A" w:rsidRPr="000977CF" w:rsidRDefault="001F2B2A" w:rsidP="001F2B2A">
      <w:pPr>
        <w:tabs>
          <w:tab w:val="left" w:pos="284"/>
        </w:tabs>
        <w:ind w:left="284" w:hanging="284"/>
        <w:jc w:val="both"/>
      </w:pPr>
      <w:r w:rsidRPr="000977CF">
        <w:t>•</w:t>
      </w:r>
      <w:r w:rsidRPr="000977CF">
        <w:tab/>
        <w:t>Повышенный – учащийся справился с программой полностью и результативно</w:t>
      </w:r>
      <w:r w:rsidR="00541B53" w:rsidRPr="000977CF">
        <w:t>,</w:t>
      </w:r>
      <w:r w:rsidRPr="000977CF">
        <w:t xml:space="preserve"> проявлял инициативу в дополнительной творческой деятельности </w:t>
      </w:r>
    </w:p>
    <w:p w:rsidR="001F2B2A" w:rsidRDefault="001F2B2A" w:rsidP="001F2B2A">
      <w:pPr>
        <w:tabs>
          <w:tab w:val="left" w:pos="284"/>
        </w:tabs>
        <w:ind w:left="284" w:hanging="284"/>
        <w:jc w:val="both"/>
        <w:rPr>
          <w:rFonts w:eastAsia="MS Mincho"/>
          <w:b/>
        </w:rPr>
      </w:pPr>
      <w:r w:rsidRPr="000977CF">
        <w:t>•</w:t>
      </w:r>
      <w:r w:rsidRPr="000977CF">
        <w:tab/>
        <w:t>Творческий уровень – учащийся проявляет устойчивое стремление к более глубокому самостоятельному познанию предмета</w:t>
      </w:r>
    </w:p>
    <w:p w:rsidR="001F2B2A" w:rsidRDefault="001F2B2A" w:rsidP="007B0602">
      <w:pPr>
        <w:ind w:firstLine="708"/>
        <w:jc w:val="both"/>
        <w:rPr>
          <w:rFonts w:eastAsia="MS Mincho"/>
          <w:b/>
        </w:rPr>
      </w:pPr>
    </w:p>
    <w:p w:rsidR="000977CF" w:rsidRDefault="007B0602" w:rsidP="007B0602">
      <w:pPr>
        <w:ind w:firstLine="708"/>
        <w:jc w:val="both"/>
        <w:rPr>
          <w:rFonts w:eastAsiaTheme="minorHAnsi"/>
          <w:lang w:eastAsia="en-US"/>
        </w:rPr>
      </w:pPr>
      <w:r w:rsidRPr="00A5259C">
        <w:rPr>
          <w:rFonts w:eastAsia="MS Mincho"/>
          <w:b/>
        </w:rPr>
        <w:t>Формы аттестации</w:t>
      </w:r>
      <w:r w:rsidRPr="003E7316">
        <w:rPr>
          <w:rFonts w:eastAsiaTheme="minorHAnsi"/>
          <w:lang w:eastAsia="en-US"/>
        </w:rPr>
        <w:t xml:space="preserve"> </w:t>
      </w:r>
    </w:p>
    <w:p w:rsidR="000977CF" w:rsidRPr="00402422" w:rsidRDefault="000977CF" w:rsidP="000977CF">
      <w:pPr>
        <w:rPr>
          <w:rFonts w:eastAsia="MS Mincho"/>
          <w:color w:val="000000"/>
        </w:rPr>
      </w:pPr>
      <w:r w:rsidRPr="00402422">
        <w:rPr>
          <w:rFonts w:eastAsia="MS Mincho"/>
          <w:color w:val="000000"/>
        </w:rPr>
        <w:t>В систему отслеживания результатов (диагностики) входят:</w:t>
      </w:r>
    </w:p>
    <w:p w:rsidR="000977CF" w:rsidRPr="00402422" w:rsidRDefault="000977CF" w:rsidP="000977CF">
      <w:pPr>
        <w:numPr>
          <w:ilvl w:val="0"/>
          <w:numId w:val="31"/>
        </w:numPr>
        <w:jc w:val="both"/>
        <w:rPr>
          <w:rFonts w:eastAsia="MS Mincho"/>
          <w:color w:val="000000"/>
        </w:rPr>
      </w:pPr>
      <w:r w:rsidRPr="00402422">
        <w:rPr>
          <w:rFonts w:eastAsia="MS Mincho"/>
          <w:color w:val="000000"/>
        </w:rPr>
        <w:lastRenderedPageBreak/>
        <w:t xml:space="preserve">педагогические </w:t>
      </w:r>
      <w:r w:rsidRPr="00402422">
        <w:rPr>
          <w:rFonts w:eastAsia="MS Mincho"/>
          <w:color w:val="000000"/>
        </w:rPr>
        <w:t>наблюдения на занятиях за уровнем взаимоотношений группе;</w:t>
      </w:r>
    </w:p>
    <w:p w:rsidR="005F17D6" w:rsidRDefault="005F17D6" w:rsidP="000977CF">
      <w:pPr>
        <w:numPr>
          <w:ilvl w:val="0"/>
          <w:numId w:val="31"/>
        </w:numPr>
        <w:jc w:val="both"/>
        <w:rPr>
          <w:rFonts w:eastAsia="MS Mincho"/>
          <w:color w:val="000000"/>
        </w:rPr>
      </w:pPr>
      <w:r>
        <w:rPr>
          <w:rFonts w:eastAsia="MS Mincho"/>
          <w:color w:val="000000"/>
        </w:rPr>
        <w:t>показ пройденного материала на открытых занятиях</w:t>
      </w:r>
      <w:r>
        <w:rPr>
          <w:rFonts w:eastAsia="MS Mincho"/>
          <w:color w:val="000000"/>
        </w:rPr>
        <w:t>;</w:t>
      </w:r>
      <w:r w:rsidRPr="00402422">
        <w:rPr>
          <w:rFonts w:eastAsia="MS Mincho"/>
          <w:color w:val="000000"/>
        </w:rPr>
        <w:t xml:space="preserve"> </w:t>
      </w:r>
    </w:p>
    <w:p w:rsidR="000977CF" w:rsidRPr="005F17D6" w:rsidRDefault="000977CF" w:rsidP="005F17D6">
      <w:pPr>
        <w:numPr>
          <w:ilvl w:val="0"/>
          <w:numId w:val="31"/>
        </w:numPr>
        <w:jc w:val="both"/>
        <w:rPr>
          <w:rFonts w:eastAsia="MS Mincho"/>
          <w:color w:val="000000"/>
        </w:rPr>
      </w:pPr>
      <w:r w:rsidRPr="00402422">
        <w:rPr>
          <w:rFonts w:eastAsia="MS Mincho"/>
          <w:color w:val="000000"/>
        </w:rPr>
        <w:t>участи</w:t>
      </w:r>
      <w:r>
        <w:rPr>
          <w:rFonts w:eastAsia="MS Mincho"/>
          <w:color w:val="000000"/>
        </w:rPr>
        <w:t>е</w:t>
      </w:r>
      <w:r w:rsidRPr="00402422">
        <w:rPr>
          <w:rFonts w:eastAsia="MS Mincho"/>
          <w:color w:val="000000"/>
        </w:rPr>
        <w:t xml:space="preserve"> в о</w:t>
      </w:r>
      <w:r w:rsidR="005F17D6">
        <w:rPr>
          <w:rFonts w:eastAsia="MS Mincho"/>
          <w:color w:val="000000"/>
        </w:rPr>
        <w:t>тчётных концертах для родителей</w:t>
      </w:r>
      <w:r w:rsidRPr="005F17D6">
        <w:rPr>
          <w:rFonts w:eastAsia="MS Mincho"/>
          <w:color w:val="000000"/>
        </w:rPr>
        <w:t>.</w:t>
      </w:r>
    </w:p>
    <w:p w:rsidR="007B0602" w:rsidRDefault="007B0602" w:rsidP="007B0602">
      <w:pPr>
        <w:pStyle w:val="a3"/>
        <w:ind w:firstLine="708"/>
        <w:jc w:val="center"/>
        <w:rPr>
          <w:rFonts w:ascii="Times New Roman" w:eastAsia="MS Mincho" w:hAnsi="Times New Roman"/>
          <w:b/>
          <w:sz w:val="24"/>
          <w:szCs w:val="24"/>
        </w:rPr>
      </w:pPr>
    </w:p>
    <w:p w:rsidR="007B0602" w:rsidRPr="007C4E98" w:rsidRDefault="007B0602" w:rsidP="007B0602">
      <w:pPr>
        <w:pStyle w:val="a3"/>
        <w:ind w:firstLine="708"/>
        <w:jc w:val="both"/>
        <w:rPr>
          <w:rFonts w:ascii="Times New Roman" w:eastAsia="MS Mincho" w:hAnsi="Times New Roman"/>
          <w:b/>
          <w:sz w:val="24"/>
          <w:szCs w:val="24"/>
        </w:rPr>
      </w:pPr>
      <w:r w:rsidRPr="007C4E98">
        <w:rPr>
          <w:rFonts w:ascii="Times New Roman" w:eastAsia="MS Mincho" w:hAnsi="Times New Roman"/>
          <w:b/>
          <w:sz w:val="24"/>
          <w:szCs w:val="24"/>
        </w:rPr>
        <w:t xml:space="preserve">Критерии оценки </w:t>
      </w:r>
    </w:p>
    <w:p w:rsidR="007B0602" w:rsidRPr="007C4E98" w:rsidRDefault="007B0602" w:rsidP="007B0602">
      <w:pPr>
        <w:tabs>
          <w:tab w:val="left" w:pos="0"/>
          <w:tab w:val="left" w:pos="390"/>
          <w:tab w:val="left" w:pos="532"/>
          <w:tab w:val="right" w:leader="dot" w:pos="9497"/>
        </w:tabs>
        <w:ind w:firstLine="708"/>
        <w:jc w:val="both"/>
        <w:rPr>
          <w:w w:val="101"/>
        </w:rPr>
      </w:pPr>
      <w:r w:rsidRPr="007C4E98">
        <w:rPr>
          <w:w w:val="101"/>
        </w:rPr>
        <w:t>Примерный вариант оформления таблицы критериев выполнения образовательной программы с указанием диагностических методов и приемов</w:t>
      </w:r>
    </w:p>
    <w:p w:rsidR="007B0602" w:rsidRPr="007C4E98" w:rsidRDefault="007B0602" w:rsidP="007B0602">
      <w:pPr>
        <w:tabs>
          <w:tab w:val="left" w:pos="0"/>
          <w:tab w:val="left" w:pos="390"/>
          <w:tab w:val="left" w:pos="532"/>
          <w:tab w:val="right" w:leader="dot" w:pos="9497"/>
        </w:tabs>
        <w:ind w:firstLine="708"/>
        <w:jc w:val="both"/>
        <w:rPr>
          <w:w w:val="10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672"/>
        <w:gridCol w:w="1559"/>
        <w:gridCol w:w="1701"/>
        <w:gridCol w:w="1559"/>
        <w:gridCol w:w="1447"/>
      </w:tblGrid>
      <w:tr w:rsidR="007B0602" w:rsidRPr="007C4E98" w:rsidTr="005F17D6">
        <w:tc>
          <w:tcPr>
            <w:tcW w:w="1668" w:type="dxa"/>
            <w:vMerge w:val="restart"/>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jc w:val="both"/>
              <w:rPr>
                <w:w w:val="101"/>
              </w:rPr>
            </w:pPr>
            <w:r w:rsidRPr="007C4E98">
              <w:rPr>
                <w:w w:val="101"/>
              </w:rPr>
              <w:t>Критерии</w:t>
            </w:r>
          </w:p>
        </w:tc>
        <w:tc>
          <w:tcPr>
            <w:tcW w:w="7938" w:type="dxa"/>
            <w:gridSpan w:val="5"/>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ind w:firstLine="708"/>
              <w:jc w:val="center"/>
              <w:rPr>
                <w:w w:val="101"/>
              </w:rPr>
            </w:pPr>
            <w:r w:rsidRPr="007C4E98">
              <w:rPr>
                <w:w w:val="101"/>
              </w:rPr>
              <w:t xml:space="preserve">Уровни </w:t>
            </w:r>
            <w:proofErr w:type="spellStart"/>
            <w:r w:rsidRPr="007C4E98">
              <w:rPr>
                <w:w w:val="101"/>
              </w:rPr>
              <w:t>обученности</w:t>
            </w:r>
            <w:proofErr w:type="spellEnd"/>
          </w:p>
        </w:tc>
      </w:tr>
      <w:tr w:rsidR="007B0602" w:rsidRPr="00BE2548" w:rsidTr="005F17D6">
        <w:tc>
          <w:tcPr>
            <w:tcW w:w="1668" w:type="dxa"/>
            <w:vMerge/>
            <w:tcBorders>
              <w:top w:val="single" w:sz="4" w:space="0" w:color="auto"/>
              <w:left w:val="single" w:sz="4" w:space="0" w:color="auto"/>
              <w:bottom w:val="single" w:sz="4" w:space="0" w:color="auto"/>
              <w:right w:val="single" w:sz="4" w:space="0" w:color="auto"/>
            </w:tcBorders>
            <w:vAlign w:val="center"/>
            <w:hideMark/>
          </w:tcPr>
          <w:p w:rsidR="007B0602" w:rsidRPr="007C4E98" w:rsidRDefault="007B0602" w:rsidP="00211DD0">
            <w:pPr>
              <w:tabs>
                <w:tab w:val="left" w:pos="0"/>
                <w:tab w:val="left" w:pos="390"/>
                <w:tab w:val="left" w:pos="532"/>
                <w:tab w:val="right" w:leader="dot" w:pos="9497"/>
              </w:tabs>
              <w:jc w:val="both"/>
              <w:rPr>
                <w:w w:val="101"/>
              </w:rPr>
            </w:pPr>
          </w:p>
        </w:tc>
        <w:tc>
          <w:tcPr>
            <w:tcW w:w="1672" w:type="dxa"/>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jc w:val="both"/>
              <w:rPr>
                <w:w w:val="101"/>
              </w:rPr>
            </w:pPr>
            <w:proofErr w:type="spellStart"/>
            <w:r w:rsidRPr="007C4E98">
              <w:rPr>
                <w:w w:val="101"/>
              </w:rPr>
              <w:t>Минималь-ный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jc w:val="both"/>
              <w:rPr>
                <w:w w:val="101"/>
              </w:rPr>
            </w:pPr>
            <w:r w:rsidRPr="007C4E98">
              <w:rPr>
                <w:w w:val="101"/>
              </w:rPr>
              <w:t>Базовый</w:t>
            </w:r>
          </w:p>
        </w:tc>
        <w:tc>
          <w:tcPr>
            <w:tcW w:w="1701" w:type="dxa"/>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jc w:val="both"/>
              <w:rPr>
                <w:w w:val="101"/>
              </w:rPr>
            </w:pPr>
            <w:r w:rsidRPr="007C4E98">
              <w:rPr>
                <w:w w:val="101"/>
              </w:rPr>
              <w:t>Повышен-</w:t>
            </w:r>
            <w:proofErr w:type="spellStart"/>
            <w:r w:rsidRPr="007C4E98">
              <w:rPr>
                <w:w w:val="101"/>
              </w:rPr>
              <w:t>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B0602" w:rsidRPr="007C4E98" w:rsidRDefault="007B0602" w:rsidP="00211DD0">
            <w:pPr>
              <w:tabs>
                <w:tab w:val="left" w:pos="0"/>
                <w:tab w:val="left" w:pos="390"/>
                <w:tab w:val="left" w:pos="532"/>
                <w:tab w:val="right" w:leader="dot" w:pos="9497"/>
              </w:tabs>
              <w:ind w:right="-92"/>
              <w:jc w:val="both"/>
              <w:rPr>
                <w:w w:val="101"/>
              </w:rPr>
            </w:pPr>
            <w:r w:rsidRPr="007C4E98">
              <w:rPr>
                <w:w w:val="101"/>
              </w:rPr>
              <w:t>Творческий</w:t>
            </w:r>
          </w:p>
        </w:tc>
        <w:tc>
          <w:tcPr>
            <w:tcW w:w="1447" w:type="dxa"/>
            <w:tcBorders>
              <w:top w:val="single" w:sz="4" w:space="0" w:color="auto"/>
              <w:left w:val="single" w:sz="4" w:space="0" w:color="auto"/>
              <w:bottom w:val="single" w:sz="4" w:space="0" w:color="auto"/>
              <w:right w:val="single" w:sz="4" w:space="0" w:color="auto"/>
            </w:tcBorders>
            <w:hideMark/>
          </w:tcPr>
          <w:p w:rsidR="007B0602" w:rsidRPr="00BE2548" w:rsidRDefault="007B0602" w:rsidP="00211DD0">
            <w:pPr>
              <w:tabs>
                <w:tab w:val="left" w:pos="0"/>
                <w:tab w:val="left" w:pos="390"/>
                <w:tab w:val="left" w:pos="532"/>
                <w:tab w:val="right" w:leader="dot" w:pos="9497"/>
              </w:tabs>
              <w:ind w:right="-142"/>
              <w:rPr>
                <w:w w:val="101"/>
              </w:rPr>
            </w:pPr>
            <w:r w:rsidRPr="007C4E98">
              <w:rPr>
                <w:w w:val="101"/>
              </w:rPr>
              <w:t>Методы и приемы диагностики</w:t>
            </w:r>
          </w:p>
        </w:tc>
      </w:tr>
      <w:tr w:rsidR="005F17D6" w:rsidRPr="00BE2548" w:rsidTr="005F17D6">
        <w:tc>
          <w:tcPr>
            <w:tcW w:w="1668" w:type="dxa"/>
          </w:tcPr>
          <w:p w:rsidR="005F17D6" w:rsidRPr="00200BDF" w:rsidRDefault="005F17D6" w:rsidP="005F17D6">
            <w:r>
              <w:t>1.</w:t>
            </w:r>
            <w:r w:rsidRPr="00200BDF">
              <w:t>Развитие чувства ритма, музыкальности при исполнении танца</w:t>
            </w:r>
          </w:p>
        </w:tc>
        <w:tc>
          <w:tcPr>
            <w:tcW w:w="1672" w:type="dxa"/>
          </w:tcPr>
          <w:p w:rsidR="005F17D6" w:rsidRPr="00200BDF" w:rsidRDefault="005F17D6" w:rsidP="005F17D6">
            <w:r w:rsidRPr="00200BDF">
              <w:t>Неустойчивое определение основного ритма каждого танца</w:t>
            </w:r>
          </w:p>
        </w:tc>
        <w:tc>
          <w:tcPr>
            <w:tcW w:w="1559" w:type="dxa"/>
          </w:tcPr>
          <w:p w:rsidR="005F17D6" w:rsidRPr="00200BDF" w:rsidRDefault="005F17D6" w:rsidP="005F17D6">
            <w:r w:rsidRPr="00200BDF">
              <w:t>Устойчивое определение основного ритма каждого танца</w:t>
            </w:r>
          </w:p>
        </w:tc>
        <w:tc>
          <w:tcPr>
            <w:tcW w:w="1701" w:type="dxa"/>
          </w:tcPr>
          <w:p w:rsidR="005F17D6" w:rsidRPr="00200BDF" w:rsidRDefault="005F17D6" w:rsidP="005F17D6">
            <w:r w:rsidRPr="00200BDF">
              <w:t>Устойчивое определение основного ритма каждого танца, отображение характера в танце</w:t>
            </w:r>
          </w:p>
        </w:tc>
        <w:tc>
          <w:tcPr>
            <w:tcW w:w="1559" w:type="dxa"/>
          </w:tcPr>
          <w:p w:rsidR="005F17D6" w:rsidRPr="00200BDF" w:rsidRDefault="005F17D6" w:rsidP="005F17D6">
            <w:r w:rsidRPr="00200BDF">
              <w:t>Устойчивое исполнение танца в основном ритме и в характере</w:t>
            </w:r>
          </w:p>
        </w:tc>
        <w:tc>
          <w:tcPr>
            <w:tcW w:w="1447" w:type="dxa"/>
            <w:tcBorders>
              <w:top w:val="single" w:sz="4" w:space="0" w:color="auto"/>
              <w:left w:val="single" w:sz="4" w:space="0" w:color="auto"/>
              <w:bottom w:val="single" w:sz="4" w:space="0" w:color="auto"/>
              <w:right w:val="single" w:sz="4" w:space="0" w:color="auto"/>
            </w:tcBorders>
          </w:tcPr>
          <w:p w:rsidR="005F17D6" w:rsidRPr="00BE2548" w:rsidRDefault="005F17D6" w:rsidP="00D73CFD">
            <w:pPr>
              <w:tabs>
                <w:tab w:val="left" w:pos="0"/>
                <w:tab w:val="left" w:pos="390"/>
                <w:tab w:val="left" w:pos="532"/>
                <w:tab w:val="right" w:leader="dot" w:pos="9497"/>
              </w:tabs>
              <w:jc w:val="both"/>
              <w:rPr>
                <w:w w:val="101"/>
              </w:rPr>
            </w:pPr>
            <w:r>
              <w:rPr>
                <w:w w:val="101"/>
              </w:rPr>
              <w:t>Педагогическое набл</w:t>
            </w:r>
            <w:r w:rsidR="00D73CFD">
              <w:rPr>
                <w:w w:val="101"/>
              </w:rPr>
              <w:t>ю</w:t>
            </w:r>
            <w:r>
              <w:rPr>
                <w:w w:val="101"/>
              </w:rPr>
              <w:t>дение</w:t>
            </w:r>
          </w:p>
        </w:tc>
      </w:tr>
      <w:tr w:rsidR="005F17D6" w:rsidRPr="00BE2548" w:rsidTr="005F17D6">
        <w:tc>
          <w:tcPr>
            <w:tcW w:w="1668" w:type="dxa"/>
          </w:tcPr>
          <w:p w:rsidR="005F17D6" w:rsidRPr="00200BDF" w:rsidRDefault="005F17D6" w:rsidP="005F17D6">
            <w:r>
              <w:t>2.</w:t>
            </w:r>
            <w:r w:rsidRPr="00200BDF">
              <w:t>Развитие необходимых физических качеств</w:t>
            </w:r>
          </w:p>
        </w:tc>
        <w:tc>
          <w:tcPr>
            <w:tcW w:w="1672" w:type="dxa"/>
          </w:tcPr>
          <w:p w:rsidR="005F17D6" w:rsidRPr="00200BDF" w:rsidRDefault="005F17D6" w:rsidP="005F17D6">
            <w:r w:rsidRPr="00200BDF">
              <w:t>Держит корпус, успевает двигаться в основном ритме танца в течение 1 минуты</w:t>
            </w:r>
          </w:p>
        </w:tc>
        <w:tc>
          <w:tcPr>
            <w:tcW w:w="1559" w:type="dxa"/>
          </w:tcPr>
          <w:p w:rsidR="005F17D6" w:rsidRPr="00200BDF" w:rsidRDefault="005F17D6" w:rsidP="005F17D6">
            <w:r w:rsidRPr="00200BDF">
              <w:t>Держит корпус, двигается в основном ритме танца и быстро восстанавливается после нагрузки</w:t>
            </w:r>
          </w:p>
        </w:tc>
        <w:tc>
          <w:tcPr>
            <w:tcW w:w="1701" w:type="dxa"/>
          </w:tcPr>
          <w:p w:rsidR="005F17D6" w:rsidRPr="00200BDF" w:rsidRDefault="005F17D6" w:rsidP="005F17D6">
            <w:r w:rsidRPr="00200BDF">
              <w:t>Хорошо держит корпус, легко двигается в ритме танца, грамотно распределя</w:t>
            </w:r>
            <w:r>
              <w:t>ет</w:t>
            </w:r>
            <w:r w:rsidRPr="00200BDF">
              <w:t xml:space="preserve"> дыхание</w:t>
            </w:r>
            <w:r>
              <w:t>,</w:t>
            </w:r>
            <w:r w:rsidRPr="00200BDF">
              <w:t xml:space="preserve"> быстро восстанавлива</w:t>
            </w:r>
            <w:r>
              <w:t>ется</w:t>
            </w:r>
            <w:r w:rsidRPr="00200BDF">
              <w:t xml:space="preserve"> после</w:t>
            </w:r>
            <w:r>
              <w:t xml:space="preserve"> </w:t>
            </w:r>
            <w:r w:rsidRPr="00200BDF">
              <w:t>нагрузки</w:t>
            </w:r>
          </w:p>
        </w:tc>
        <w:tc>
          <w:tcPr>
            <w:tcW w:w="1559" w:type="dxa"/>
          </w:tcPr>
          <w:p w:rsidR="005F17D6" w:rsidRPr="00200BDF" w:rsidRDefault="005F17D6" w:rsidP="005F17D6">
            <w:r w:rsidRPr="00200BDF">
              <w:t>Отлично держит корпус, имеет запас по быстроте, ловкости и выносливости в каждом танце</w:t>
            </w:r>
          </w:p>
        </w:tc>
        <w:tc>
          <w:tcPr>
            <w:tcW w:w="1447" w:type="dxa"/>
            <w:tcBorders>
              <w:top w:val="single" w:sz="4" w:space="0" w:color="auto"/>
              <w:left w:val="single" w:sz="4" w:space="0" w:color="auto"/>
              <w:bottom w:val="single" w:sz="4" w:space="0" w:color="auto"/>
              <w:right w:val="single" w:sz="4" w:space="0" w:color="auto"/>
            </w:tcBorders>
          </w:tcPr>
          <w:p w:rsidR="005F17D6" w:rsidRPr="00BE2548" w:rsidRDefault="00D73CFD" w:rsidP="005F17D6">
            <w:pPr>
              <w:tabs>
                <w:tab w:val="left" w:pos="0"/>
                <w:tab w:val="left" w:pos="390"/>
                <w:tab w:val="left" w:pos="532"/>
                <w:tab w:val="right" w:leader="dot" w:pos="9497"/>
              </w:tabs>
              <w:jc w:val="both"/>
              <w:rPr>
                <w:w w:val="101"/>
              </w:rPr>
            </w:pPr>
            <w:r>
              <w:rPr>
                <w:w w:val="101"/>
              </w:rPr>
              <w:t>Педагогическое наблюдение</w:t>
            </w:r>
          </w:p>
        </w:tc>
      </w:tr>
      <w:tr w:rsidR="005F17D6" w:rsidRPr="00BE2548" w:rsidTr="005F17D6">
        <w:tc>
          <w:tcPr>
            <w:tcW w:w="1668" w:type="dxa"/>
          </w:tcPr>
          <w:p w:rsidR="005F17D6" w:rsidRPr="00200BDF" w:rsidRDefault="005F17D6" w:rsidP="005F17D6">
            <w:r>
              <w:t>3.</w:t>
            </w:r>
            <w:r w:rsidRPr="00200BDF">
              <w:t>Владение основами исполнения танцев</w:t>
            </w:r>
          </w:p>
        </w:tc>
        <w:tc>
          <w:tcPr>
            <w:tcW w:w="1672" w:type="dxa"/>
          </w:tcPr>
          <w:p w:rsidR="005F17D6" w:rsidRPr="00200BDF" w:rsidRDefault="005F17D6" w:rsidP="005F17D6">
            <w:r w:rsidRPr="00200BDF">
              <w:t>Неуверенное исполнение основных движений танца в ритме</w:t>
            </w:r>
          </w:p>
        </w:tc>
        <w:tc>
          <w:tcPr>
            <w:tcW w:w="1559" w:type="dxa"/>
          </w:tcPr>
          <w:p w:rsidR="005F17D6" w:rsidRPr="00200BDF" w:rsidRDefault="005F17D6" w:rsidP="005F17D6">
            <w:r w:rsidRPr="00200BDF">
              <w:t>Грамотное исполнение основных движений танца в ритме</w:t>
            </w:r>
          </w:p>
        </w:tc>
        <w:tc>
          <w:tcPr>
            <w:tcW w:w="1701" w:type="dxa"/>
          </w:tcPr>
          <w:p w:rsidR="005F17D6" w:rsidRPr="00200BDF" w:rsidRDefault="005F17D6" w:rsidP="005F17D6">
            <w:r w:rsidRPr="00200BDF">
              <w:t>Грамотное исполнение основных движений танца в ритме и в характере</w:t>
            </w:r>
          </w:p>
        </w:tc>
        <w:tc>
          <w:tcPr>
            <w:tcW w:w="1559" w:type="dxa"/>
          </w:tcPr>
          <w:p w:rsidR="005F17D6" w:rsidRPr="00200BDF" w:rsidRDefault="005F17D6" w:rsidP="005F17D6">
            <w:r w:rsidRPr="00200BDF">
              <w:t>Отличное исполнение основных движений танца в основном ритме и в характере</w:t>
            </w:r>
          </w:p>
        </w:tc>
        <w:tc>
          <w:tcPr>
            <w:tcW w:w="1447" w:type="dxa"/>
            <w:tcBorders>
              <w:top w:val="single" w:sz="4" w:space="0" w:color="auto"/>
              <w:left w:val="single" w:sz="4" w:space="0" w:color="auto"/>
              <w:bottom w:val="single" w:sz="4" w:space="0" w:color="auto"/>
              <w:right w:val="single" w:sz="4" w:space="0" w:color="auto"/>
            </w:tcBorders>
          </w:tcPr>
          <w:p w:rsidR="005F17D6" w:rsidRPr="00BE2548" w:rsidRDefault="00D73CFD" w:rsidP="005F17D6">
            <w:pPr>
              <w:tabs>
                <w:tab w:val="left" w:pos="0"/>
                <w:tab w:val="left" w:pos="390"/>
                <w:tab w:val="left" w:pos="532"/>
                <w:tab w:val="right" w:leader="dot" w:pos="9497"/>
              </w:tabs>
              <w:jc w:val="both"/>
              <w:rPr>
                <w:w w:val="101"/>
              </w:rPr>
            </w:pPr>
            <w:r>
              <w:rPr>
                <w:w w:val="101"/>
              </w:rPr>
              <w:t>Педагогическое наблюдение</w:t>
            </w:r>
          </w:p>
        </w:tc>
      </w:tr>
      <w:tr w:rsidR="005F17D6" w:rsidRPr="00BE2548" w:rsidTr="005F17D6">
        <w:tc>
          <w:tcPr>
            <w:tcW w:w="1668" w:type="dxa"/>
          </w:tcPr>
          <w:p w:rsidR="005F17D6" w:rsidRPr="00200BDF" w:rsidRDefault="005F17D6" w:rsidP="005F17D6">
            <w:r>
              <w:t>4.</w:t>
            </w:r>
            <w:r w:rsidRPr="00200BDF">
              <w:t xml:space="preserve">Выступление на концертах </w:t>
            </w:r>
          </w:p>
        </w:tc>
        <w:tc>
          <w:tcPr>
            <w:tcW w:w="1672" w:type="dxa"/>
          </w:tcPr>
          <w:p w:rsidR="005F17D6" w:rsidRPr="00200BDF" w:rsidRDefault="005F17D6" w:rsidP="005F17D6">
            <w:r w:rsidRPr="00200BDF">
              <w:t xml:space="preserve">Участие в отчетном концерте в одном танце </w:t>
            </w:r>
          </w:p>
        </w:tc>
        <w:tc>
          <w:tcPr>
            <w:tcW w:w="1559" w:type="dxa"/>
          </w:tcPr>
          <w:p w:rsidR="005F17D6" w:rsidRPr="00200BDF" w:rsidRDefault="005F17D6" w:rsidP="005F17D6">
            <w:r w:rsidRPr="00200BDF">
              <w:t xml:space="preserve">Участие в отчетном концерте во всех танцах </w:t>
            </w:r>
          </w:p>
        </w:tc>
        <w:tc>
          <w:tcPr>
            <w:tcW w:w="1701" w:type="dxa"/>
          </w:tcPr>
          <w:p w:rsidR="005F17D6" w:rsidRPr="00200BDF" w:rsidRDefault="005F17D6" w:rsidP="005F17D6">
            <w:r w:rsidRPr="00200BDF">
              <w:t xml:space="preserve">Стабильно хорошее исполнение танцев на отчетных концертах </w:t>
            </w:r>
          </w:p>
        </w:tc>
        <w:tc>
          <w:tcPr>
            <w:tcW w:w="1559" w:type="dxa"/>
          </w:tcPr>
          <w:p w:rsidR="005F17D6" w:rsidRPr="00200BDF" w:rsidRDefault="005F17D6" w:rsidP="005F17D6">
            <w:r w:rsidRPr="00200BDF">
              <w:t>Отличное исполнение танцев на отчетных концертах в качестве солиста</w:t>
            </w:r>
          </w:p>
        </w:tc>
        <w:tc>
          <w:tcPr>
            <w:tcW w:w="1447" w:type="dxa"/>
            <w:tcBorders>
              <w:top w:val="single" w:sz="4" w:space="0" w:color="auto"/>
              <w:left w:val="single" w:sz="4" w:space="0" w:color="auto"/>
              <w:bottom w:val="single" w:sz="4" w:space="0" w:color="auto"/>
              <w:right w:val="single" w:sz="4" w:space="0" w:color="auto"/>
            </w:tcBorders>
          </w:tcPr>
          <w:p w:rsidR="005F17D6" w:rsidRPr="00BE2548" w:rsidRDefault="00D73CFD" w:rsidP="005F17D6">
            <w:pPr>
              <w:tabs>
                <w:tab w:val="left" w:pos="0"/>
                <w:tab w:val="left" w:pos="390"/>
                <w:tab w:val="left" w:pos="532"/>
                <w:tab w:val="right" w:leader="dot" w:pos="9497"/>
              </w:tabs>
              <w:jc w:val="both"/>
              <w:rPr>
                <w:w w:val="101"/>
              </w:rPr>
            </w:pPr>
            <w:r>
              <w:rPr>
                <w:w w:val="101"/>
              </w:rPr>
              <w:t>Педагогическое наблюдение</w:t>
            </w:r>
          </w:p>
        </w:tc>
      </w:tr>
    </w:tbl>
    <w:p w:rsidR="007B0602" w:rsidRPr="001A5762" w:rsidRDefault="007B0602" w:rsidP="007B0602">
      <w:pPr>
        <w:jc w:val="both"/>
        <w:rPr>
          <w:sz w:val="22"/>
          <w:szCs w:val="20"/>
        </w:rPr>
      </w:pPr>
    </w:p>
    <w:p w:rsidR="001A5762" w:rsidRDefault="001A5762" w:rsidP="001A5762">
      <w:pPr>
        <w:pStyle w:val="a3"/>
        <w:contextualSpacing/>
        <w:jc w:val="center"/>
        <w:rPr>
          <w:rFonts w:ascii="Times New Roman" w:eastAsiaTheme="minorHAnsi" w:hAnsi="Times New Roman"/>
          <w:b/>
          <w:color w:val="auto"/>
          <w:sz w:val="24"/>
          <w:szCs w:val="24"/>
          <w:lang w:eastAsia="en-US"/>
        </w:rPr>
      </w:pPr>
      <w:r w:rsidRPr="001A5762">
        <w:rPr>
          <w:rFonts w:ascii="Times New Roman" w:eastAsiaTheme="minorHAnsi" w:hAnsi="Times New Roman"/>
          <w:b/>
          <w:color w:val="auto"/>
          <w:sz w:val="24"/>
          <w:szCs w:val="24"/>
          <w:lang w:eastAsia="en-US"/>
        </w:rPr>
        <w:t>МЕТОДИЧЕСКИЕ МАТЕРИАЛЫ</w:t>
      </w:r>
    </w:p>
    <w:p w:rsidR="001A5762" w:rsidRDefault="001A5762" w:rsidP="004B5D3D">
      <w:pPr>
        <w:pStyle w:val="a3"/>
        <w:ind w:firstLine="708"/>
        <w:contextualSpacing/>
        <w:jc w:val="both"/>
        <w:rPr>
          <w:rFonts w:ascii="Times New Roman" w:eastAsiaTheme="minorHAnsi" w:hAnsi="Times New Roman"/>
          <w:b/>
          <w:color w:val="auto"/>
          <w:sz w:val="24"/>
          <w:szCs w:val="24"/>
          <w:lang w:eastAsia="en-US"/>
        </w:rPr>
      </w:pPr>
    </w:p>
    <w:p w:rsidR="008D2E48" w:rsidRDefault="004B5D3D" w:rsidP="004B5D3D">
      <w:pPr>
        <w:pStyle w:val="a3"/>
        <w:ind w:firstLine="708"/>
        <w:contextualSpacing/>
        <w:jc w:val="both"/>
        <w:rPr>
          <w:rFonts w:ascii="Times New Roman" w:eastAsia="MS Mincho" w:hAnsi="Times New Roman"/>
          <w:b/>
          <w:sz w:val="24"/>
          <w:szCs w:val="24"/>
        </w:rPr>
      </w:pPr>
      <w:r w:rsidRPr="009B35EB">
        <w:rPr>
          <w:rFonts w:ascii="Times New Roman" w:eastAsiaTheme="minorHAnsi" w:hAnsi="Times New Roman"/>
          <w:b/>
          <w:color w:val="auto"/>
          <w:sz w:val="24"/>
          <w:szCs w:val="24"/>
          <w:lang w:eastAsia="en-US"/>
        </w:rPr>
        <w:t>Принципы и методы обучения</w:t>
      </w:r>
      <w:r w:rsidRPr="009B35EB">
        <w:rPr>
          <w:rFonts w:ascii="Times New Roman" w:eastAsia="MS Mincho" w:hAnsi="Times New Roman"/>
          <w:b/>
          <w:sz w:val="24"/>
          <w:szCs w:val="24"/>
        </w:rPr>
        <w:t xml:space="preserve"> </w:t>
      </w:r>
    </w:p>
    <w:p w:rsidR="008D2E48" w:rsidRPr="00662A96" w:rsidRDefault="008D2E48" w:rsidP="008D2E48">
      <w:pPr>
        <w:pStyle w:val="a3"/>
        <w:rPr>
          <w:rFonts w:ascii="Times New Roman" w:hAnsi="Times New Roman"/>
          <w:i/>
          <w:sz w:val="24"/>
          <w:szCs w:val="24"/>
        </w:rPr>
      </w:pPr>
      <w:r w:rsidRPr="00662A96">
        <w:rPr>
          <w:rFonts w:ascii="Times New Roman" w:hAnsi="Times New Roman"/>
          <w:i/>
          <w:sz w:val="24"/>
          <w:szCs w:val="24"/>
        </w:rPr>
        <w:t>Принципы хореографической педагогики:</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lastRenderedPageBreak/>
        <w:t xml:space="preserve">практический показ движений, </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 xml:space="preserve">«лепка» опорно-двигательного аппарата, </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вербально-логическое объяснение правил движения,</w:t>
      </w:r>
    </w:p>
    <w:p w:rsidR="008D2E48" w:rsidRPr="00662A96" w:rsidRDefault="008D2E48" w:rsidP="008D2E48">
      <w:pPr>
        <w:pStyle w:val="a3"/>
        <w:rPr>
          <w:rFonts w:ascii="Times New Roman" w:hAnsi="Times New Roman"/>
          <w:bCs/>
          <w:i/>
          <w:sz w:val="24"/>
        </w:rPr>
      </w:pPr>
      <w:r w:rsidRPr="00662A96">
        <w:rPr>
          <w:rFonts w:ascii="Times New Roman" w:hAnsi="Times New Roman"/>
          <w:bCs/>
          <w:i/>
          <w:sz w:val="24"/>
        </w:rPr>
        <w:t>Методы обучения</w:t>
      </w:r>
    </w:p>
    <w:p w:rsidR="008D2E48" w:rsidRPr="00342914" w:rsidRDefault="008D2E48" w:rsidP="008D2E48">
      <w:pPr>
        <w:pStyle w:val="a3"/>
        <w:ind w:left="284" w:hanging="284"/>
        <w:jc w:val="both"/>
        <w:rPr>
          <w:rFonts w:ascii="Times New Roman" w:hAnsi="Times New Roman"/>
          <w:sz w:val="24"/>
        </w:rPr>
      </w:pPr>
      <w:r w:rsidRPr="00342914">
        <w:rPr>
          <w:rFonts w:ascii="Times New Roman" w:hAnsi="Times New Roman"/>
          <w:sz w:val="24"/>
        </w:rPr>
        <w:t>1. Словесный метод (создает логический образ и представление о танцевальном искусстве)</w:t>
      </w:r>
      <w:r>
        <w:rPr>
          <w:rFonts w:ascii="Times New Roman" w:hAnsi="Times New Roman"/>
          <w:sz w:val="24"/>
        </w:rPr>
        <w:t>;</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беседа;</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описание;</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объяснение;</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замечания;</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указания;</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оценка.</w:t>
      </w:r>
    </w:p>
    <w:p w:rsidR="008D2E48" w:rsidRPr="00342914" w:rsidRDefault="008D2E48" w:rsidP="008D2E48">
      <w:pPr>
        <w:pStyle w:val="a3"/>
        <w:jc w:val="both"/>
        <w:rPr>
          <w:rFonts w:ascii="Times New Roman" w:hAnsi="Times New Roman"/>
          <w:sz w:val="24"/>
        </w:rPr>
      </w:pPr>
      <w:r w:rsidRPr="00342914">
        <w:rPr>
          <w:rFonts w:ascii="Times New Roman" w:hAnsi="Times New Roman"/>
          <w:sz w:val="24"/>
        </w:rPr>
        <w:t xml:space="preserve">2. Зрительный метод </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показ;</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просмотр журналов;</w:t>
      </w:r>
    </w:p>
    <w:p w:rsidR="008D2E48" w:rsidRPr="00342914" w:rsidRDefault="008D2E48" w:rsidP="008D2E48">
      <w:pPr>
        <w:pStyle w:val="a3"/>
        <w:numPr>
          <w:ilvl w:val="0"/>
          <w:numId w:val="30"/>
        </w:numPr>
        <w:tabs>
          <w:tab w:val="left" w:pos="284"/>
        </w:tabs>
        <w:jc w:val="both"/>
        <w:rPr>
          <w:rFonts w:ascii="Times New Roman" w:hAnsi="Times New Roman"/>
          <w:sz w:val="24"/>
        </w:rPr>
      </w:pPr>
      <w:r w:rsidRPr="008D2E48">
        <w:rPr>
          <w:rFonts w:ascii="Times New Roman" w:eastAsia="MS Mincho" w:hAnsi="Times New Roman"/>
          <w:sz w:val="24"/>
          <w:szCs w:val="24"/>
        </w:rPr>
        <w:t>просмотр видеофильмов</w:t>
      </w:r>
      <w:r w:rsidRPr="00342914">
        <w:rPr>
          <w:rFonts w:ascii="Times New Roman" w:hAnsi="Times New Roman"/>
          <w:sz w:val="24"/>
        </w:rPr>
        <w:t>.</w:t>
      </w:r>
    </w:p>
    <w:p w:rsidR="008D2E48" w:rsidRPr="00342914" w:rsidRDefault="008D2E48" w:rsidP="008D2E48">
      <w:pPr>
        <w:pStyle w:val="a3"/>
        <w:ind w:left="284" w:hanging="284"/>
        <w:jc w:val="both"/>
        <w:rPr>
          <w:rFonts w:ascii="Times New Roman" w:hAnsi="Times New Roman"/>
          <w:sz w:val="24"/>
        </w:rPr>
      </w:pPr>
      <w:r w:rsidRPr="00342914">
        <w:rPr>
          <w:rFonts w:ascii="Times New Roman" w:hAnsi="Times New Roman"/>
          <w:sz w:val="24"/>
        </w:rPr>
        <w:t>3. Метод слуховой наглядности (соз</w:t>
      </w:r>
      <w:r>
        <w:rPr>
          <w:rFonts w:ascii="Times New Roman" w:hAnsi="Times New Roman"/>
          <w:sz w:val="24"/>
        </w:rPr>
        <w:t>дается представление о темпе и</w:t>
      </w:r>
      <w:r w:rsidRPr="00342914">
        <w:rPr>
          <w:rFonts w:ascii="Times New Roman" w:hAnsi="Times New Roman"/>
          <w:sz w:val="24"/>
        </w:rPr>
        <w:t xml:space="preserve"> ритме движений – счет)</w:t>
      </w:r>
    </w:p>
    <w:p w:rsidR="008D2E48" w:rsidRPr="00342914" w:rsidRDefault="008D2E48" w:rsidP="008D2E48">
      <w:pPr>
        <w:pStyle w:val="a3"/>
        <w:ind w:left="284" w:hanging="284"/>
        <w:jc w:val="both"/>
        <w:rPr>
          <w:rFonts w:ascii="Times New Roman" w:hAnsi="Times New Roman"/>
          <w:sz w:val="24"/>
        </w:rPr>
      </w:pPr>
      <w:r w:rsidRPr="00342914">
        <w:rPr>
          <w:rFonts w:ascii="Times New Roman" w:hAnsi="Times New Roman"/>
          <w:sz w:val="24"/>
        </w:rPr>
        <w:t>4. Метод двигательной наглядности – используется при разучивании новых движений и для исправления ошибок в технике исполнения с помощью</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фиксации;</w:t>
      </w:r>
    </w:p>
    <w:p w:rsidR="008D2E48" w:rsidRPr="008D2E48" w:rsidRDefault="008D2E48" w:rsidP="008D2E48">
      <w:pPr>
        <w:pStyle w:val="a3"/>
        <w:numPr>
          <w:ilvl w:val="0"/>
          <w:numId w:val="30"/>
        </w:numPr>
        <w:tabs>
          <w:tab w:val="left" w:pos="284"/>
        </w:tabs>
        <w:jc w:val="both"/>
        <w:rPr>
          <w:rFonts w:ascii="Times New Roman" w:eastAsia="MS Mincho" w:hAnsi="Times New Roman"/>
          <w:sz w:val="24"/>
          <w:szCs w:val="24"/>
        </w:rPr>
      </w:pPr>
      <w:r w:rsidRPr="008D2E48">
        <w:rPr>
          <w:rFonts w:ascii="Times New Roman" w:eastAsia="MS Mincho" w:hAnsi="Times New Roman"/>
          <w:sz w:val="24"/>
          <w:szCs w:val="24"/>
        </w:rPr>
        <w:t>проводки по движению.</w:t>
      </w:r>
    </w:p>
    <w:p w:rsidR="008D2E48" w:rsidRPr="00342914" w:rsidRDefault="008D2E48" w:rsidP="008D2E48">
      <w:pPr>
        <w:pStyle w:val="a3"/>
        <w:jc w:val="both"/>
        <w:rPr>
          <w:rFonts w:ascii="Times New Roman" w:hAnsi="Times New Roman"/>
          <w:sz w:val="24"/>
        </w:rPr>
      </w:pPr>
      <w:r w:rsidRPr="00342914">
        <w:rPr>
          <w:rFonts w:ascii="Times New Roman" w:hAnsi="Times New Roman"/>
          <w:sz w:val="24"/>
        </w:rPr>
        <w:t>5. Игровой метод</w:t>
      </w:r>
    </w:p>
    <w:p w:rsidR="004B5D3D" w:rsidRDefault="004B5D3D" w:rsidP="004B5D3D">
      <w:pPr>
        <w:pStyle w:val="a3"/>
        <w:ind w:firstLine="708"/>
        <w:contextualSpacing/>
        <w:jc w:val="both"/>
        <w:rPr>
          <w:rFonts w:ascii="Times New Roman" w:eastAsia="MS Mincho" w:hAnsi="Times New Roman"/>
          <w:sz w:val="24"/>
          <w:szCs w:val="24"/>
        </w:rPr>
      </w:pPr>
    </w:p>
    <w:p w:rsidR="000977CF" w:rsidRDefault="004B5D3D" w:rsidP="004B5D3D">
      <w:pPr>
        <w:pStyle w:val="a3"/>
        <w:ind w:firstLine="708"/>
        <w:jc w:val="both"/>
        <w:rPr>
          <w:rFonts w:ascii="Times New Roman" w:eastAsia="MS Mincho" w:hAnsi="Times New Roman"/>
          <w:b/>
          <w:sz w:val="24"/>
          <w:szCs w:val="24"/>
        </w:rPr>
      </w:pPr>
      <w:r w:rsidRPr="00B4335F">
        <w:rPr>
          <w:rFonts w:ascii="Times New Roman" w:eastAsia="MS Mincho" w:hAnsi="Times New Roman"/>
          <w:b/>
          <w:sz w:val="24"/>
          <w:szCs w:val="24"/>
        </w:rPr>
        <w:t>Формы организации учебного занятия</w:t>
      </w:r>
      <w:r>
        <w:rPr>
          <w:rFonts w:ascii="Times New Roman" w:eastAsia="MS Mincho" w:hAnsi="Times New Roman"/>
          <w:b/>
          <w:sz w:val="24"/>
          <w:szCs w:val="24"/>
        </w:rPr>
        <w:t xml:space="preserve"> </w:t>
      </w:r>
    </w:p>
    <w:p w:rsidR="000977CF" w:rsidRPr="000977CF" w:rsidRDefault="000977CF" w:rsidP="000977CF">
      <w:pPr>
        <w:pStyle w:val="a3"/>
        <w:ind w:firstLine="708"/>
        <w:jc w:val="both"/>
        <w:rPr>
          <w:rFonts w:ascii="Times New Roman" w:eastAsia="MS Mincho" w:hAnsi="Times New Roman"/>
          <w:sz w:val="24"/>
          <w:szCs w:val="24"/>
        </w:rPr>
      </w:pPr>
      <w:r w:rsidRPr="000977CF">
        <w:rPr>
          <w:rFonts w:ascii="Times New Roman" w:eastAsia="MS Mincho" w:hAnsi="Times New Roman"/>
          <w:sz w:val="24"/>
          <w:szCs w:val="24"/>
        </w:rPr>
        <w:t xml:space="preserve">В процессе освоения программного материала используются различные формы учебных занятий: </w:t>
      </w:r>
    </w:p>
    <w:p w:rsidR="000977CF" w:rsidRPr="000977CF" w:rsidRDefault="000977CF" w:rsidP="000977CF">
      <w:pPr>
        <w:pStyle w:val="a3"/>
        <w:ind w:firstLine="426"/>
        <w:jc w:val="both"/>
        <w:rPr>
          <w:rFonts w:ascii="Times New Roman" w:eastAsia="MS Mincho" w:hAnsi="Times New Roman"/>
          <w:sz w:val="24"/>
          <w:szCs w:val="24"/>
        </w:rPr>
      </w:pPr>
      <w:r w:rsidRPr="000977CF">
        <w:rPr>
          <w:rFonts w:ascii="Times New Roman" w:eastAsia="MS Mincho" w:hAnsi="Times New Roman"/>
          <w:sz w:val="24"/>
          <w:szCs w:val="24"/>
        </w:rPr>
        <w:t>•</w:t>
      </w:r>
      <w:r w:rsidRPr="000977CF">
        <w:rPr>
          <w:rFonts w:ascii="Times New Roman" w:eastAsia="MS Mincho" w:hAnsi="Times New Roman"/>
          <w:sz w:val="24"/>
          <w:szCs w:val="24"/>
        </w:rPr>
        <w:tab/>
        <w:t xml:space="preserve">занятие по изучению нового материала; </w:t>
      </w:r>
    </w:p>
    <w:p w:rsidR="000977CF" w:rsidRDefault="000977CF" w:rsidP="000977CF">
      <w:pPr>
        <w:pStyle w:val="a3"/>
        <w:ind w:firstLine="426"/>
        <w:jc w:val="both"/>
        <w:rPr>
          <w:rFonts w:ascii="Times New Roman" w:eastAsia="MS Mincho" w:hAnsi="Times New Roman"/>
          <w:sz w:val="24"/>
          <w:szCs w:val="24"/>
        </w:rPr>
      </w:pPr>
      <w:r w:rsidRPr="000977CF">
        <w:rPr>
          <w:rFonts w:ascii="Times New Roman" w:eastAsia="MS Mincho" w:hAnsi="Times New Roman"/>
          <w:sz w:val="24"/>
          <w:szCs w:val="24"/>
        </w:rPr>
        <w:t>•</w:t>
      </w:r>
      <w:r w:rsidRPr="000977CF">
        <w:rPr>
          <w:rFonts w:ascii="Times New Roman" w:eastAsia="MS Mincho" w:hAnsi="Times New Roman"/>
          <w:sz w:val="24"/>
          <w:szCs w:val="24"/>
        </w:rPr>
        <w:tab/>
        <w:t xml:space="preserve">игровые занятия (отработка навыков общения в группе); </w:t>
      </w:r>
    </w:p>
    <w:p w:rsidR="000977CF" w:rsidRPr="000977CF" w:rsidRDefault="000977CF" w:rsidP="000977CF">
      <w:pPr>
        <w:pStyle w:val="a3"/>
        <w:ind w:firstLine="426"/>
        <w:jc w:val="both"/>
        <w:rPr>
          <w:rFonts w:ascii="Times New Roman" w:eastAsia="MS Mincho" w:hAnsi="Times New Roman"/>
          <w:sz w:val="24"/>
          <w:szCs w:val="24"/>
        </w:rPr>
      </w:pPr>
      <w:r w:rsidRPr="000977CF">
        <w:rPr>
          <w:rFonts w:ascii="Times New Roman" w:eastAsia="MS Mincho" w:hAnsi="Times New Roman"/>
          <w:sz w:val="24"/>
          <w:szCs w:val="24"/>
        </w:rPr>
        <w:t>•</w:t>
      </w:r>
      <w:r w:rsidRPr="000977CF">
        <w:rPr>
          <w:rFonts w:ascii="Times New Roman" w:eastAsia="MS Mincho" w:hAnsi="Times New Roman"/>
          <w:sz w:val="24"/>
          <w:szCs w:val="24"/>
        </w:rPr>
        <w:tab/>
      </w:r>
      <w:r>
        <w:rPr>
          <w:rFonts w:ascii="Times New Roman" w:eastAsia="MS Mincho" w:hAnsi="Times New Roman"/>
          <w:sz w:val="24"/>
          <w:szCs w:val="24"/>
        </w:rPr>
        <w:t>постановочное занятие</w:t>
      </w:r>
    </w:p>
    <w:p w:rsidR="000977CF" w:rsidRPr="000977CF" w:rsidRDefault="000977CF" w:rsidP="000977CF">
      <w:pPr>
        <w:pStyle w:val="a3"/>
        <w:ind w:firstLine="426"/>
        <w:jc w:val="both"/>
        <w:rPr>
          <w:rFonts w:ascii="Times New Roman" w:eastAsia="MS Mincho" w:hAnsi="Times New Roman"/>
          <w:sz w:val="24"/>
          <w:szCs w:val="24"/>
        </w:rPr>
      </w:pPr>
      <w:r w:rsidRPr="000977CF">
        <w:rPr>
          <w:rFonts w:ascii="Times New Roman" w:eastAsia="MS Mincho" w:hAnsi="Times New Roman"/>
          <w:sz w:val="24"/>
          <w:szCs w:val="24"/>
        </w:rPr>
        <w:t>•</w:t>
      </w:r>
      <w:r w:rsidRPr="000977CF">
        <w:rPr>
          <w:rFonts w:ascii="Times New Roman" w:eastAsia="MS Mincho" w:hAnsi="Times New Roman"/>
          <w:sz w:val="24"/>
          <w:szCs w:val="24"/>
        </w:rPr>
        <w:tab/>
        <w:t>от</w:t>
      </w:r>
      <w:r>
        <w:rPr>
          <w:rFonts w:ascii="Times New Roman" w:eastAsia="MS Mincho" w:hAnsi="Times New Roman"/>
          <w:sz w:val="24"/>
          <w:szCs w:val="24"/>
        </w:rPr>
        <w:t>работка танцевальной постановки</w:t>
      </w:r>
      <w:r w:rsidRPr="000977CF">
        <w:rPr>
          <w:rFonts w:ascii="Times New Roman" w:eastAsia="MS Mincho" w:hAnsi="Times New Roman"/>
          <w:sz w:val="24"/>
          <w:szCs w:val="24"/>
        </w:rPr>
        <w:t xml:space="preserve">; </w:t>
      </w:r>
    </w:p>
    <w:p w:rsidR="000977CF" w:rsidRDefault="000977CF" w:rsidP="004B5D3D">
      <w:pPr>
        <w:pStyle w:val="a3"/>
        <w:ind w:firstLine="708"/>
        <w:jc w:val="both"/>
        <w:rPr>
          <w:rFonts w:ascii="Times New Roman" w:eastAsia="MS Mincho" w:hAnsi="Times New Roman"/>
          <w:b/>
          <w:sz w:val="24"/>
          <w:szCs w:val="24"/>
        </w:rPr>
      </w:pPr>
    </w:p>
    <w:p w:rsidR="000977CF" w:rsidRDefault="004B5D3D" w:rsidP="004B5D3D">
      <w:pPr>
        <w:pStyle w:val="a3"/>
        <w:ind w:firstLine="708"/>
        <w:jc w:val="both"/>
        <w:rPr>
          <w:rFonts w:ascii="Times New Roman" w:eastAsia="MS Mincho" w:hAnsi="Times New Roman"/>
          <w:b/>
          <w:sz w:val="24"/>
          <w:szCs w:val="24"/>
        </w:rPr>
      </w:pPr>
      <w:r w:rsidRPr="00B4335F">
        <w:rPr>
          <w:rFonts w:ascii="Times New Roman" w:eastAsia="MS Mincho" w:hAnsi="Times New Roman"/>
          <w:b/>
          <w:sz w:val="24"/>
          <w:szCs w:val="24"/>
        </w:rPr>
        <w:t>Алгоритм учебного занятия</w:t>
      </w:r>
      <w:r>
        <w:rPr>
          <w:rFonts w:ascii="Times New Roman" w:eastAsia="MS Mincho" w:hAnsi="Times New Roman"/>
          <w:b/>
          <w:sz w:val="24"/>
          <w:szCs w:val="24"/>
        </w:rPr>
        <w:t xml:space="preserve"> </w:t>
      </w:r>
    </w:p>
    <w:p w:rsidR="000977CF" w:rsidRPr="000977CF" w:rsidRDefault="000977CF" w:rsidP="000977CF">
      <w:pPr>
        <w:pStyle w:val="a3"/>
        <w:jc w:val="both"/>
        <w:rPr>
          <w:rFonts w:ascii="Times New Roman" w:hAnsi="Times New Roman"/>
          <w:sz w:val="24"/>
          <w:szCs w:val="24"/>
        </w:rPr>
      </w:pPr>
      <w:r w:rsidRPr="000977CF">
        <w:rPr>
          <w:rFonts w:ascii="Times New Roman" w:hAnsi="Times New Roman"/>
          <w:sz w:val="24"/>
          <w:szCs w:val="24"/>
        </w:rPr>
        <w:t>•</w:t>
      </w:r>
      <w:r w:rsidRPr="000977CF">
        <w:rPr>
          <w:rFonts w:ascii="Times New Roman" w:hAnsi="Times New Roman"/>
          <w:sz w:val="24"/>
          <w:szCs w:val="24"/>
        </w:rPr>
        <w:tab/>
        <w:t>I часть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rsidR="000977CF" w:rsidRPr="000977CF" w:rsidRDefault="000977CF" w:rsidP="000977CF">
      <w:pPr>
        <w:pStyle w:val="a3"/>
        <w:jc w:val="both"/>
        <w:rPr>
          <w:rFonts w:ascii="Times New Roman" w:hAnsi="Times New Roman"/>
          <w:sz w:val="24"/>
          <w:szCs w:val="24"/>
        </w:rPr>
      </w:pPr>
      <w:r w:rsidRPr="000977CF">
        <w:rPr>
          <w:rFonts w:ascii="Times New Roman" w:hAnsi="Times New Roman"/>
          <w:sz w:val="24"/>
          <w:szCs w:val="24"/>
        </w:rPr>
        <w:t>•</w:t>
      </w:r>
      <w:r w:rsidRPr="000977CF">
        <w:rPr>
          <w:rFonts w:ascii="Times New Roman" w:hAnsi="Times New Roman"/>
          <w:sz w:val="24"/>
          <w:szCs w:val="24"/>
        </w:rPr>
        <w:tab/>
        <w:t>II часть включает задания с большой двигательной активностью, разучивание новых движений. Повторение репертуарных постановок. По длительности – 2/3 общего времени занятия.</w:t>
      </w:r>
    </w:p>
    <w:p w:rsidR="007B0602" w:rsidRDefault="000977CF" w:rsidP="000977CF">
      <w:pPr>
        <w:pStyle w:val="a3"/>
        <w:jc w:val="both"/>
        <w:rPr>
          <w:rFonts w:ascii="Times New Roman" w:hAnsi="Times New Roman"/>
          <w:b/>
          <w:sz w:val="24"/>
          <w:szCs w:val="24"/>
        </w:rPr>
      </w:pPr>
      <w:r w:rsidRPr="000977CF">
        <w:rPr>
          <w:rFonts w:ascii="Times New Roman" w:hAnsi="Times New Roman"/>
          <w:sz w:val="24"/>
          <w:szCs w:val="24"/>
        </w:rPr>
        <w:t>•</w:t>
      </w:r>
      <w:r w:rsidRPr="000977CF">
        <w:rPr>
          <w:rFonts w:ascii="Times New Roman" w:hAnsi="Times New Roman"/>
          <w:sz w:val="24"/>
          <w:szCs w:val="24"/>
        </w:rPr>
        <w:tab/>
        <w:t>III часть включает музыкальные игры, творческие задания, комплекс упражнений на расслабление мышц и восстановление дыхания. По длительности – 2–3 минуты.</w:t>
      </w:r>
    </w:p>
    <w:p w:rsidR="007B0602" w:rsidRPr="00B4335F" w:rsidRDefault="007B0602" w:rsidP="007B0602">
      <w:pPr>
        <w:pStyle w:val="a3"/>
        <w:jc w:val="both"/>
        <w:rPr>
          <w:rFonts w:ascii="Times New Roman" w:hAnsi="Times New Roman"/>
          <w:b/>
          <w:sz w:val="24"/>
          <w:szCs w:val="24"/>
        </w:rPr>
      </w:pPr>
    </w:p>
    <w:p w:rsidR="007B0602" w:rsidRDefault="007B0602" w:rsidP="007B0602">
      <w:pPr>
        <w:pStyle w:val="a3"/>
        <w:jc w:val="center"/>
        <w:rPr>
          <w:rFonts w:ascii="Times New Roman" w:hAnsi="Times New Roman"/>
          <w:b/>
          <w:sz w:val="24"/>
          <w:szCs w:val="24"/>
        </w:rPr>
      </w:pPr>
      <w:r w:rsidRPr="00B4335F">
        <w:rPr>
          <w:rFonts w:ascii="Times New Roman" w:hAnsi="Times New Roman"/>
          <w:b/>
          <w:sz w:val="24"/>
          <w:szCs w:val="24"/>
        </w:rPr>
        <w:t>СПИСОК ЛИТЕРАТУРЫ</w:t>
      </w:r>
    </w:p>
    <w:p w:rsidR="005F17D6" w:rsidRPr="00B4335F" w:rsidRDefault="005F17D6" w:rsidP="007B0602">
      <w:pPr>
        <w:pStyle w:val="a3"/>
        <w:jc w:val="center"/>
        <w:rPr>
          <w:rFonts w:ascii="Times New Roman" w:eastAsia="MS Mincho" w:hAnsi="Times New Roman"/>
          <w:b/>
          <w:sz w:val="24"/>
          <w:szCs w:val="24"/>
        </w:rPr>
      </w:pPr>
    </w:p>
    <w:p w:rsidR="001A5762" w:rsidRPr="00A80AEA" w:rsidRDefault="001A5762" w:rsidP="005F17D6">
      <w:pPr>
        <w:pStyle w:val="a7"/>
        <w:numPr>
          <w:ilvl w:val="0"/>
          <w:numId w:val="18"/>
        </w:numPr>
        <w:ind w:left="284"/>
        <w:jc w:val="both"/>
      </w:pPr>
      <w:r w:rsidRPr="00A80AEA">
        <w:t xml:space="preserve">Концепция развития дополнительного образования детей. – Распоряжение Правительства РФ от 4 сентября 2014 г. № 1726-р [Электронный ресурс] //  </w:t>
      </w:r>
      <w:hyperlink r:id="rId7" w:history="1">
        <w:r w:rsidRPr="00A80AEA">
          <w:rPr>
            <w:rStyle w:val="ae"/>
          </w:rPr>
          <w:t>http://static.government.ru/media/files/ipA1NW42XOA.pdf</w:t>
        </w:r>
      </w:hyperlink>
      <w:r w:rsidRPr="00A80AEA">
        <w:t xml:space="preserve"> (дата обращения: 20.08.2020)</w:t>
      </w:r>
    </w:p>
    <w:p w:rsidR="001A5762" w:rsidRPr="00A80AEA" w:rsidRDefault="001A5762" w:rsidP="005F17D6">
      <w:pPr>
        <w:pStyle w:val="a7"/>
        <w:numPr>
          <w:ilvl w:val="0"/>
          <w:numId w:val="18"/>
        </w:numPr>
        <w:ind w:left="284"/>
        <w:jc w:val="both"/>
      </w:pPr>
      <w:r w:rsidRPr="00A80AEA">
        <w:t xml:space="preserve">Методические рекомендации по проектированию дополнительных общеразвивающих программ (включая </w:t>
      </w:r>
      <w:proofErr w:type="spellStart"/>
      <w:r w:rsidRPr="00A80AEA">
        <w:t>разноуровневые</w:t>
      </w:r>
      <w:proofErr w:type="spellEnd"/>
      <w:r w:rsidRPr="00A80AEA">
        <w:t xml:space="preserve">). – Письмо Министерства образования и науки РФ от 18.11.2015 № 09-3242 [Электронный ресурс] // </w:t>
      </w:r>
      <w:hyperlink r:id="rId8" w:history="1">
        <w:r w:rsidRPr="00A80AEA">
          <w:rPr>
            <w:rStyle w:val="ae"/>
          </w:rPr>
          <w:t>https://mosmetod.ru</w:t>
        </w:r>
      </w:hyperlink>
      <w:r w:rsidRPr="00A80AEA">
        <w:t xml:space="preserve">  (дата обращения: 20.08.2020)</w:t>
      </w:r>
    </w:p>
    <w:p w:rsidR="001A5762" w:rsidRPr="00A80AEA" w:rsidRDefault="001A5762" w:rsidP="005F17D6">
      <w:pPr>
        <w:pStyle w:val="a7"/>
        <w:numPr>
          <w:ilvl w:val="0"/>
          <w:numId w:val="18"/>
        </w:numPr>
        <w:ind w:left="284"/>
        <w:jc w:val="both"/>
      </w:pPr>
      <w:r w:rsidRPr="00A80AEA">
        <w:lastRenderedPageBreak/>
        <w:t xml:space="preserve">Положение о дополнительной общеобразовательной программе МБУДО «Дом детского творчества им. В. Дубинина». Официальный сайт учреждения. – Режим доступа: </w:t>
      </w:r>
      <w:hyperlink r:id="rId9" w:history="1">
        <w:r w:rsidRPr="00A80AEA">
          <w:rPr>
            <w:rStyle w:val="ae"/>
          </w:rPr>
          <w:t>http://ddtl.nios.ru</w:t>
        </w:r>
      </w:hyperlink>
      <w:r w:rsidRPr="00A80AEA">
        <w:t xml:space="preserve"> </w:t>
      </w:r>
    </w:p>
    <w:p w:rsidR="001A5762" w:rsidRPr="00A80AEA" w:rsidRDefault="001A5762" w:rsidP="005F17D6">
      <w:pPr>
        <w:pStyle w:val="a7"/>
        <w:numPr>
          <w:ilvl w:val="0"/>
          <w:numId w:val="18"/>
        </w:numPr>
        <w:ind w:left="284"/>
        <w:jc w:val="both"/>
      </w:pPr>
      <w:r w:rsidRPr="00A80AEA">
        <w:t xml:space="preserve">Положение о режиме занятий МБУДО «Дом детского творчества им. В. Дубинина». Официальный сайт учреждения. – Режим доступа: </w:t>
      </w:r>
      <w:hyperlink r:id="rId10" w:history="1">
        <w:r w:rsidRPr="00A80AEA">
          <w:rPr>
            <w:rStyle w:val="ae"/>
          </w:rPr>
          <w:t>http://ddtl.nios.ru</w:t>
        </w:r>
      </w:hyperlink>
      <w:r w:rsidRPr="00A80AEA">
        <w:t xml:space="preserve"> </w:t>
      </w:r>
    </w:p>
    <w:p w:rsidR="001A5762" w:rsidRPr="00A80AEA" w:rsidRDefault="001A5762" w:rsidP="005F17D6">
      <w:pPr>
        <w:pStyle w:val="a7"/>
        <w:numPr>
          <w:ilvl w:val="0"/>
          <w:numId w:val="18"/>
        </w:numPr>
        <w:ind w:left="284"/>
        <w:jc w:val="both"/>
      </w:pPr>
      <w:r w:rsidRPr="00A80AEA">
        <w:t xml:space="preserve">Положение о формах, периодичности, порядке текущего контроля успеваемости, промежуточной и итоговой аттестации обучающихся МБУДО «Дом детского творчества им. В. Дубинина». Официальный сайт учреждения. – Режим доступа: </w:t>
      </w:r>
      <w:hyperlink r:id="rId11" w:history="1">
        <w:r w:rsidRPr="00A80AEA">
          <w:rPr>
            <w:rStyle w:val="ae"/>
          </w:rPr>
          <w:t>http://ddtl.nios.ru</w:t>
        </w:r>
      </w:hyperlink>
      <w:r w:rsidRPr="00A80AEA">
        <w:t xml:space="preserve"> </w:t>
      </w:r>
    </w:p>
    <w:p w:rsidR="001A5762" w:rsidRPr="00A80AEA" w:rsidRDefault="001A5762" w:rsidP="005F17D6">
      <w:pPr>
        <w:pStyle w:val="a7"/>
        <w:numPr>
          <w:ilvl w:val="0"/>
          <w:numId w:val="18"/>
        </w:numPr>
        <w:ind w:left="284"/>
        <w:jc w:val="both"/>
      </w:pPr>
      <w:r w:rsidRPr="00A80AEA">
        <w:t xml:space="preserve">Порядок организации и осуществления образовательной деятельности по дополнительным общеобразовательным программам. – Приказ Министерства просвещения России от 09.11.2018 № 196 (с изменениями на 30 сентября 2020 года) [Электронный ресурс] // </w:t>
      </w:r>
      <w:hyperlink r:id="rId12" w:history="1">
        <w:r w:rsidRPr="00A80AEA">
          <w:rPr>
            <w:rStyle w:val="ae"/>
          </w:rPr>
          <w:t>http://docs.cntd.ru/document/551785916</w:t>
        </w:r>
      </w:hyperlink>
      <w:r w:rsidRPr="00A80AEA">
        <w:t xml:space="preserve"> (дата обращения: 01.02.2020)</w:t>
      </w:r>
    </w:p>
    <w:p w:rsidR="001A5762" w:rsidRPr="00A80AEA" w:rsidRDefault="001A5762" w:rsidP="005F17D6">
      <w:pPr>
        <w:pStyle w:val="a7"/>
        <w:numPr>
          <w:ilvl w:val="0"/>
          <w:numId w:val="18"/>
        </w:numPr>
        <w:ind w:left="284"/>
        <w:jc w:val="both"/>
      </w:pPr>
      <w:r w:rsidRPr="00A80AEA">
        <w:t xml:space="preserve">Санитарно-эпидемиологические требования к организациям воспитания и обучения, отдыха и оздоровления детей и молодежи. – Постановление Главного государственного санитарного врача РФ от 28 сентября 2020 года N 28. «Об утверждении санитарных правил СП 2.4.3648-20» [Электронный ресурс] // </w:t>
      </w:r>
      <w:hyperlink r:id="rId13" w:history="1">
        <w:r w:rsidRPr="00A80AEA">
          <w:rPr>
            <w:rStyle w:val="ae"/>
          </w:rPr>
          <w:t>http://docs.cntd.ru/document/566085656</w:t>
        </w:r>
      </w:hyperlink>
      <w:r w:rsidRPr="00A80AEA">
        <w:t xml:space="preserve"> (дата обращения: 01.02.202</w:t>
      </w:r>
      <w:r>
        <w:t>1</w:t>
      </w:r>
      <w:r w:rsidRPr="00A80AEA">
        <w:t>)</w:t>
      </w:r>
    </w:p>
    <w:p w:rsidR="001A5762" w:rsidRDefault="001A5762" w:rsidP="005F17D6">
      <w:pPr>
        <w:pStyle w:val="a7"/>
        <w:numPr>
          <w:ilvl w:val="0"/>
          <w:numId w:val="18"/>
        </w:numPr>
        <w:ind w:left="284"/>
        <w:jc w:val="both"/>
      </w:pPr>
      <w:r w:rsidRPr="00A80AEA">
        <w:t xml:space="preserve">Федеральный закон от 29 декабря 2012 г. № 273-ФЗ «Об образовании в Российской Федерации» [Электронный ресурс] // </w:t>
      </w:r>
      <w:hyperlink r:id="rId14" w:history="1">
        <w:r w:rsidRPr="00A80AEA">
          <w:rPr>
            <w:rStyle w:val="ae"/>
            <w:color w:val="2E74B5" w:themeColor="accent1" w:themeShade="BF"/>
          </w:rPr>
          <w:t>http://zakon-ob-obrazovanii.ru/</w:t>
        </w:r>
      </w:hyperlink>
      <w:r w:rsidRPr="00A80AEA">
        <w:t xml:space="preserve"> (дата обращения: 20.08.2020)</w:t>
      </w:r>
    </w:p>
    <w:p w:rsidR="006C1222" w:rsidRPr="006C1222" w:rsidRDefault="006C1222" w:rsidP="005F17D6">
      <w:pPr>
        <w:pStyle w:val="a7"/>
        <w:numPr>
          <w:ilvl w:val="0"/>
          <w:numId w:val="18"/>
        </w:numPr>
        <w:ind w:left="284"/>
        <w:jc w:val="both"/>
      </w:pPr>
      <w:r w:rsidRPr="006C1222">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[Электронный ресурс] </w:t>
      </w:r>
      <w:hyperlink r:id="rId15" w:history="1">
        <w:r w:rsidRPr="006C1222">
          <w:rPr>
            <w:rStyle w:val="ae"/>
          </w:rPr>
          <w:t>http://docs.cntd.ru/document/565416465</w:t>
        </w:r>
      </w:hyperlink>
      <w:r w:rsidRPr="006C1222">
        <w:t xml:space="preserve"> (дата обращения: 10.02.2021)</w:t>
      </w:r>
    </w:p>
    <w:p w:rsidR="006C1222" w:rsidRPr="006C1222" w:rsidRDefault="006C1222" w:rsidP="005F17D6">
      <w:pPr>
        <w:pStyle w:val="a7"/>
        <w:numPr>
          <w:ilvl w:val="0"/>
          <w:numId w:val="18"/>
        </w:numPr>
        <w:ind w:left="284"/>
        <w:jc w:val="both"/>
      </w:pPr>
      <w:r w:rsidRPr="006C1222">
        <w:t xml:space="preserve">СанПиН 1.2.3685-21 Гигиенические нормативы и требования к обеспечению безопасности и (или) безвредности для человека факторов среды обитания. – Постановление Главного государственного санитарного врача РФ от 28 января 2021 года № 2 «Об утверждении санитарных правил и норм СанПиН 1.2.3685-21». Электронный ресурс] </w:t>
      </w:r>
      <w:hyperlink r:id="rId16" w:history="1">
        <w:r w:rsidRPr="006C1222">
          <w:rPr>
            <w:rStyle w:val="ae"/>
          </w:rPr>
          <w:t>http://docs.cntd.ru/document/573500115</w:t>
        </w:r>
      </w:hyperlink>
      <w:r w:rsidRPr="006C1222">
        <w:t xml:space="preserve"> (дата обращения: 10.02.2021)</w:t>
      </w:r>
    </w:p>
    <w:p w:rsidR="005F17D6" w:rsidRDefault="006C1222" w:rsidP="005F17D6">
      <w:pPr>
        <w:pStyle w:val="a7"/>
        <w:numPr>
          <w:ilvl w:val="0"/>
          <w:numId w:val="18"/>
        </w:numPr>
        <w:ind w:left="284"/>
        <w:jc w:val="both"/>
      </w:pPr>
      <w:r>
        <w:t xml:space="preserve">Дополнительные общеобразовательные общеразвивающие программы (включая </w:t>
      </w:r>
      <w:proofErr w:type="spellStart"/>
      <w:r>
        <w:t>разноуровневые</w:t>
      </w:r>
      <w:proofErr w:type="spellEnd"/>
      <w:r>
        <w:t xml:space="preserve"> и модульные) / Методические рекомендации по разработке и реализации. – Новосибирск: ГАУ ДО НСО «</w:t>
      </w:r>
      <w:proofErr w:type="spellStart"/>
      <w:r>
        <w:t>ОЦРТДиЮ</w:t>
      </w:r>
      <w:proofErr w:type="spellEnd"/>
      <w:r>
        <w:t>», РМЦ, 2021. – 67 с.</w:t>
      </w:r>
    </w:p>
    <w:p w:rsidR="005F17D6" w:rsidRDefault="005F17D6" w:rsidP="005F17D6">
      <w:pPr>
        <w:pStyle w:val="a7"/>
        <w:numPr>
          <w:ilvl w:val="0"/>
          <w:numId w:val="18"/>
        </w:numPr>
        <w:ind w:left="284"/>
        <w:jc w:val="both"/>
      </w:pPr>
      <w:proofErr w:type="spellStart"/>
      <w:r>
        <w:t>Боттомер</w:t>
      </w:r>
      <w:proofErr w:type="spellEnd"/>
      <w:r>
        <w:t xml:space="preserve"> П. Учимся танцевать. /Перевод с англ. </w:t>
      </w:r>
      <w:proofErr w:type="spellStart"/>
      <w:r>
        <w:t>К.Молькова</w:t>
      </w:r>
      <w:proofErr w:type="spellEnd"/>
      <w:r>
        <w:t xml:space="preserve">. – М.: </w:t>
      </w:r>
      <w:proofErr w:type="spellStart"/>
      <w:r>
        <w:t>Эксмо</w:t>
      </w:r>
      <w:proofErr w:type="spellEnd"/>
      <w:r>
        <w:t>-Пресс, 2002. – 256 с.</w:t>
      </w:r>
    </w:p>
    <w:p w:rsidR="005F17D6" w:rsidRDefault="005F17D6" w:rsidP="005F17D6">
      <w:pPr>
        <w:pStyle w:val="a7"/>
        <w:numPr>
          <w:ilvl w:val="0"/>
          <w:numId w:val="18"/>
        </w:numPr>
        <w:ind w:left="284"/>
        <w:jc w:val="both"/>
      </w:pPr>
      <w:r>
        <w:t xml:space="preserve">Ги Дени, Люк </w:t>
      </w:r>
      <w:proofErr w:type="spellStart"/>
      <w:r>
        <w:t>Дасевель</w:t>
      </w:r>
      <w:proofErr w:type="spellEnd"/>
      <w:r>
        <w:t>. Все танцы. – Киев: Музыкальная Украина, 1987. – 334 с.</w:t>
      </w:r>
    </w:p>
    <w:p w:rsidR="005F17D6" w:rsidRDefault="005F17D6" w:rsidP="005F17D6">
      <w:pPr>
        <w:pStyle w:val="a7"/>
        <w:numPr>
          <w:ilvl w:val="0"/>
          <w:numId w:val="18"/>
        </w:numPr>
        <w:ind w:left="284"/>
        <w:jc w:val="both"/>
      </w:pPr>
      <w:r>
        <w:t>Зуев Е.И. Волшебная сила растяжки. – М.: Искусство, 1990. – 175 с.</w:t>
      </w:r>
    </w:p>
    <w:p w:rsidR="005F17D6" w:rsidRDefault="005F17D6" w:rsidP="005F17D6">
      <w:pPr>
        <w:pStyle w:val="a7"/>
        <w:numPr>
          <w:ilvl w:val="0"/>
          <w:numId w:val="18"/>
        </w:numPr>
        <w:ind w:left="284"/>
        <w:jc w:val="both"/>
      </w:pPr>
      <w:r>
        <w:t xml:space="preserve">Новосибирский государственный театр оперы и </w:t>
      </w:r>
      <w:proofErr w:type="gramStart"/>
      <w:r>
        <w:t>балета  -</w:t>
      </w:r>
      <w:proofErr w:type="gramEnd"/>
      <w:r>
        <w:t xml:space="preserve">  Новосибирск. 1955г.</w:t>
      </w:r>
    </w:p>
    <w:p w:rsidR="005F17D6" w:rsidRDefault="005F17D6" w:rsidP="005F17D6">
      <w:pPr>
        <w:pStyle w:val="a7"/>
        <w:numPr>
          <w:ilvl w:val="0"/>
          <w:numId w:val="18"/>
        </w:numPr>
        <w:ind w:left="284"/>
        <w:jc w:val="both"/>
      </w:pPr>
      <w:r>
        <w:t>В. Ромм. …И зазвучала музыка.  -  Новосибирск. 1998г.</w:t>
      </w:r>
    </w:p>
    <w:p w:rsidR="005F17D6" w:rsidRDefault="005F17D6">
      <w:pPr>
        <w:spacing w:after="160" w:line="259" w:lineRule="auto"/>
        <w:rPr>
          <w:rFonts w:cs="Arial"/>
          <w:b/>
          <w:bCs/>
          <w:i/>
          <w:color w:val="000000"/>
          <w:kern w:val="32"/>
          <w:szCs w:val="32"/>
        </w:rPr>
      </w:pPr>
      <w:r>
        <w:rPr>
          <w:rFonts w:cs="Arial"/>
          <w:b/>
          <w:bCs/>
          <w:i/>
          <w:color w:val="000000"/>
          <w:kern w:val="32"/>
          <w:szCs w:val="32"/>
        </w:rPr>
        <w:br w:type="page"/>
      </w:r>
    </w:p>
    <w:p w:rsidR="001A5762" w:rsidRPr="001A5762" w:rsidRDefault="001A5762" w:rsidP="001A5762">
      <w:pPr>
        <w:keepNext/>
        <w:spacing w:after="120"/>
        <w:jc w:val="right"/>
        <w:outlineLvl w:val="0"/>
        <w:rPr>
          <w:rFonts w:cs="Arial"/>
          <w:b/>
          <w:bCs/>
          <w:i/>
          <w:color w:val="000000"/>
          <w:kern w:val="32"/>
          <w:szCs w:val="32"/>
        </w:rPr>
      </w:pPr>
      <w:r w:rsidRPr="001A5762">
        <w:rPr>
          <w:rFonts w:cs="Arial"/>
          <w:b/>
          <w:bCs/>
          <w:i/>
          <w:color w:val="000000"/>
          <w:kern w:val="32"/>
          <w:szCs w:val="32"/>
        </w:rPr>
        <w:lastRenderedPageBreak/>
        <w:t>Приложение №1</w:t>
      </w:r>
    </w:p>
    <w:p w:rsidR="001A5762" w:rsidRPr="00D26A6F" w:rsidRDefault="001A5762" w:rsidP="001A5762">
      <w:pPr>
        <w:tabs>
          <w:tab w:val="left" w:pos="142"/>
        </w:tabs>
        <w:spacing w:line="276" w:lineRule="auto"/>
        <w:jc w:val="center"/>
        <w:rPr>
          <w:b/>
          <w:color w:val="000000"/>
        </w:rPr>
      </w:pPr>
      <w:r w:rsidRPr="00D26A6F">
        <w:rPr>
          <w:b/>
          <w:color w:val="000000"/>
        </w:rPr>
        <w:t xml:space="preserve">МБУДО ДДТ им. </w:t>
      </w:r>
      <w:proofErr w:type="spellStart"/>
      <w:r w:rsidRPr="00D26A6F">
        <w:rPr>
          <w:b/>
          <w:color w:val="000000"/>
        </w:rPr>
        <w:t>В.Дубинина</w:t>
      </w:r>
      <w:proofErr w:type="spellEnd"/>
    </w:p>
    <w:p w:rsidR="001A5762" w:rsidRPr="00D26A6F" w:rsidRDefault="001A5762" w:rsidP="001A5762">
      <w:pPr>
        <w:tabs>
          <w:tab w:val="left" w:pos="142"/>
        </w:tabs>
        <w:jc w:val="right"/>
        <w:rPr>
          <w:color w:val="000000"/>
        </w:rPr>
      </w:pPr>
      <w:r w:rsidRPr="00D26A6F">
        <w:rPr>
          <w:color w:val="000000"/>
        </w:rPr>
        <w:t>УТВЕРЖДАЮ</w:t>
      </w:r>
    </w:p>
    <w:p w:rsidR="001A5762" w:rsidRPr="00D26A6F" w:rsidRDefault="001A5762" w:rsidP="001A5762">
      <w:pPr>
        <w:tabs>
          <w:tab w:val="left" w:pos="142"/>
        </w:tabs>
        <w:jc w:val="right"/>
        <w:rPr>
          <w:color w:val="000000"/>
        </w:rPr>
      </w:pPr>
      <w:r w:rsidRPr="00D26A6F">
        <w:rPr>
          <w:color w:val="000000"/>
        </w:rPr>
        <w:t xml:space="preserve">Директор </w:t>
      </w:r>
    </w:p>
    <w:p w:rsidR="001A5762" w:rsidRPr="00D26A6F" w:rsidRDefault="001A5762" w:rsidP="001A5762">
      <w:pPr>
        <w:tabs>
          <w:tab w:val="left" w:pos="142"/>
        </w:tabs>
        <w:jc w:val="right"/>
        <w:rPr>
          <w:color w:val="000000"/>
        </w:rPr>
      </w:pPr>
      <w:r w:rsidRPr="00D26A6F">
        <w:rPr>
          <w:color w:val="000000"/>
        </w:rPr>
        <w:t>_________ Л.В. Третьякова</w:t>
      </w:r>
    </w:p>
    <w:p w:rsidR="001A5762" w:rsidRPr="00D26A6F" w:rsidRDefault="001A5762" w:rsidP="001A5762">
      <w:pPr>
        <w:tabs>
          <w:tab w:val="left" w:pos="142"/>
        </w:tabs>
        <w:jc w:val="right"/>
        <w:rPr>
          <w:color w:val="000000"/>
        </w:rPr>
      </w:pPr>
      <w:r w:rsidRPr="00D26A6F">
        <w:rPr>
          <w:color w:val="000000"/>
        </w:rPr>
        <w:t>«_</w:t>
      </w:r>
      <w:proofErr w:type="gramStart"/>
      <w:r w:rsidRPr="00D26A6F">
        <w:rPr>
          <w:color w:val="000000"/>
        </w:rPr>
        <w:t>_»  _</w:t>
      </w:r>
      <w:proofErr w:type="gramEnd"/>
      <w:r w:rsidRPr="00D26A6F">
        <w:rPr>
          <w:color w:val="000000"/>
        </w:rPr>
        <w:t>_________ 202__ г.</w:t>
      </w:r>
    </w:p>
    <w:p w:rsidR="001A5762" w:rsidRPr="00D26A6F" w:rsidRDefault="001A5762" w:rsidP="001A5762">
      <w:pPr>
        <w:tabs>
          <w:tab w:val="left" w:pos="142"/>
        </w:tabs>
        <w:rPr>
          <w:color w:val="000000"/>
        </w:rPr>
      </w:pPr>
    </w:p>
    <w:p w:rsidR="001A5762" w:rsidRPr="00D26A6F" w:rsidRDefault="001A5762" w:rsidP="001A5762">
      <w:pPr>
        <w:jc w:val="center"/>
        <w:rPr>
          <w:b/>
          <w:color w:val="000000"/>
        </w:rPr>
      </w:pPr>
      <w:r w:rsidRPr="00D26A6F">
        <w:rPr>
          <w:b/>
          <w:bCs/>
        </w:rPr>
        <w:t xml:space="preserve">Рабочая программа на </w:t>
      </w:r>
      <w:r w:rsidRPr="00D26A6F">
        <w:rPr>
          <w:b/>
          <w:color w:val="000000"/>
        </w:rPr>
        <w:t>202__- 202__ учебный год</w:t>
      </w:r>
    </w:p>
    <w:p w:rsidR="008D2E48" w:rsidRPr="008D2E48" w:rsidRDefault="008D2E48" w:rsidP="008D2E48">
      <w:pPr>
        <w:jc w:val="center"/>
        <w:rPr>
          <w:b/>
        </w:rPr>
      </w:pPr>
      <w:r w:rsidRPr="008D2E48">
        <w:rPr>
          <w:b/>
        </w:rPr>
        <w:t>«</w:t>
      </w:r>
      <w:r w:rsidRPr="008D2E48">
        <w:rPr>
          <w:b/>
        </w:rPr>
        <w:t>Лаборатория танца</w:t>
      </w:r>
      <w:r w:rsidRPr="008D2E48">
        <w:rPr>
          <w:b/>
        </w:rPr>
        <w:t>»</w:t>
      </w:r>
    </w:p>
    <w:p w:rsidR="001A5762" w:rsidRPr="00D26A6F" w:rsidRDefault="008D2E48" w:rsidP="008D2E48">
      <w:pPr>
        <w:jc w:val="center"/>
        <w:rPr>
          <w:b/>
        </w:rPr>
      </w:pPr>
      <w:r w:rsidRPr="008D2E48">
        <w:rPr>
          <w:b/>
        </w:rPr>
        <w:t>танцевального ансамбля</w:t>
      </w:r>
    </w:p>
    <w:p w:rsidR="001A5762" w:rsidRPr="00D26A6F" w:rsidRDefault="001A5762" w:rsidP="001A5762">
      <w:pPr>
        <w:tabs>
          <w:tab w:val="left" w:pos="142"/>
        </w:tabs>
        <w:jc w:val="center"/>
        <w:rPr>
          <w:color w:val="000000"/>
        </w:rPr>
      </w:pPr>
      <w:r w:rsidRPr="00D26A6F">
        <w:rPr>
          <w:color w:val="000000"/>
        </w:rPr>
        <w:t xml:space="preserve">Педагог дополнительного образования </w:t>
      </w:r>
      <w:proofErr w:type="spellStart"/>
      <w:r w:rsidR="008D2E48" w:rsidRPr="008D2E48">
        <w:rPr>
          <w:color w:val="000000"/>
        </w:rPr>
        <w:t>Гайгерова</w:t>
      </w:r>
      <w:proofErr w:type="spellEnd"/>
      <w:r w:rsidR="008D2E48" w:rsidRPr="008D2E48">
        <w:rPr>
          <w:color w:val="000000"/>
        </w:rPr>
        <w:t xml:space="preserve"> Ангелина Ивановна</w:t>
      </w:r>
    </w:p>
    <w:p w:rsidR="001A5762" w:rsidRPr="00D26A6F" w:rsidRDefault="001A5762" w:rsidP="001A5762">
      <w:pPr>
        <w:contextualSpacing/>
        <w:jc w:val="both"/>
        <w:rPr>
          <w:color w:val="000000"/>
        </w:rPr>
      </w:pPr>
    </w:p>
    <w:p w:rsidR="001A5762" w:rsidRPr="00D26A6F" w:rsidRDefault="001A5762" w:rsidP="001A5762">
      <w:pPr>
        <w:contextualSpacing/>
        <w:jc w:val="both"/>
        <w:rPr>
          <w:b/>
        </w:rPr>
      </w:pPr>
      <w:r w:rsidRPr="00D26A6F">
        <w:rPr>
          <w:b/>
        </w:rPr>
        <w:t>Организационное состояние на текущий учебный год</w:t>
      </w:r>
    </w:p>
    <w:p w:rsidR="001A5762" w:rsidRPr="00D26A6F" w:rsidRDefault="001A5762" w:rsidP="001A5762">
      <w:pPr>
        <w:ind w:left="423"/>
        <w:contextualSpacing/>
        <w:jc w:val="both"/>
      </w:pPr>
      <w:bookmarkStart w:id="1" w:name="_Hlk491090148"/>
      <w:r w:rsidRPr="00D26A6F">
        <w:t>Группа № __</w:t>
      </w:r>
    </w:p>
    <w:p w:rsidR="001A5762" w:rsidRPr="00D26A6F" w:rsidRDefault="001A5762" w:rsidP="001A5762">
      <w:pPr>
        <w:ind w:left="423" w:firstLine="285"/>
        <w:contextualSpacing/>
        <w:jc w:val="both"/>
      </w:pPr>
      <w:r w:rsidRPr="00D26A6F">
        <w:t>Возраст учащихся ____ лет</w:t>
      </w:r>
    </w:p>
    <w:p w:rsidR="001A5762" w:rsidRPr="00D26A6F" w:rsidRDefault="001A5762" w:rsidP="001A5762">
      <w:pPr>
        <w:ind w:left="423" w:firstLine="285"/>
        <w:contextualSpacing/>
        <w:jc w:val="both"/>
      </w:pPr>
      <w:r w:rsidRPr="00D26A6F">
        <w:t>Год обучения: __</w:t>
      </w:r>
    </w:p>
    <w:bookmarkEnd w:id="1"/>
    <w:p w:rsidR="001A5762" w:rsidRPr="00D26A6F" w:rsidRDefault="001A5762" w:rsidP="001A5762">
      <w:pPr>
        <w:ind w:left="423"/>
        <w:contextualSpacing/>
        <w:jc w:val="both"/>
      </w:pPr>
      <w:r w:rsidRPr="00D26A6F">
        <w:tab/>
      </w:r>
      <w:bookmarkStart w:id="2" w:name="_Hlk491091562"/>
      <w:r w:rsidRPr="00D26A6F">
        <w:t xml:space="preserve">Количество часов </w:t>
      </w:r>
      <w:bookmarkEnd w:id="2"/>
      <w:r w:rsidRPr="00D26A6F">
        <w:t>по программе: 72 ч.</w:t>
      </w:r>
    </w:p>
    <w:p w:rsidR="001A5762" w:rsidRPr="00D26A6F" w:rsidRDefault="001A5762" w:rsidP="001A5762">
      <w:pPr>
        <w:ind w:left="423"/>
        <w:contextualSpacing/>
        <w:jc w:val="both"/>
        <w:rPr>
          <w:color w:val="000000"/>
        </w:rPr>
      </w:pPr>
      <w:r w:rsidRPr="00D26A6F">
        <w:tab/>
        <w:t xml:space="preserve">Количество часов в </w:t>
      </w:r>
      <w:r w:rsidRPr="00D26A6F">
        <w:rPr>
          <w:color w:val="000000"/>
        </w:rPr>
        <w:t>20__- 202__ учебном год: ____ ч.</w:t>
      </w:r>
    </w:p>
    <w:p w:rsidR="001A5762" w:rsidRPr="00D26A6F" w:rsidRDefault="001A5762" w:rsidP="001A5762">
      <w:pPr>
        <w:ind w:left="423"/>
        <w:contextualSpacing/>
        <w:jc w:val="both"/>
      </w:pPr>
      <w:r w:rsidRPr="00D26A6F">
        <w:rPr>
          <w:color w:val="000000"/>
        </w:rPr>
        <w:tab/>
        <w:t>Особенности учебного года:</w:t>
      </w:r>
      <w:r w:rsidRPr="00D26A6F">
        <w:tab/>
      </w:r>
    </w:p>
    <w:p w:rsidR="001A5762" w:rsidRPr="00D26A6F" w:rsidRDefault="001A5762" w:rsidP="001A5762">
      <w:pPr>
        <w:ind w:left="709" w:hanging="286"/>
        <w:contextualSpacing/>
        <w:jc w:val="both"/>
      </w:pPr>
    </w:p>
    <w:p w:rsidR="001A5762" w:rsidRPr="00D26A6F" w:rsidRDefault="001A5762" w:rsidP="001A5762">
      <w:pPr>
        <w:contextualSpacing/>
        <w:jc w:val="both"/>
        <w:rPr>
          <w:bCs/>
        </w:rPr>
      </w:pPr>
      <w:r w:rsidRPr="00D26A6F">
        <w:rPr>
          <w:b/>
        </w:rPr>
        <w:t>Цель</w:t>
      </w:r>
      <w:r w:rsidRPr="00D26A6F">
        <w:rPr>
          <w:bCs/>
        </w:rPr>
        <w:t xml:space="preserve">: </w:t>
      </w:r>
    </w:p>
    <w:p w:rsidR="001A5762" w:rsidRPr="00D26A6F" w:rsidRDefault="001A5762" w:rsidP="001A5762">
      <w:pPr>
        <w:contextualSpacing/>
        <w:jc w:val="both"/>
        <w:rPr>
          <w:bCs/>
        </w:rPr>
      </w:pPr>
    </w:p>
    <w:p w:rsidR="001A5762" w:rsidRPr="00D26A6F" w:rsidRDefault="001A5762" w:rsidP="001A5762">
      <w:pPr>
        <w:contextualSpacing/>
        <w:jc w:val="both"/>
        <w:rPr>
          <w:bCs/>
        </w:rPr>
      </w:pPr>
      <w:r w:rsidRPr="00D26A6F">
        <w:rPr>
          <w:b/>
        </w:rPr>
        <w:t>Задачи</w:t>
      </w:r>
      <w:r w:rsidRPr="00D26A6F">
        <w:rPr>
          <w:bCs/>
        </w:rPr>
        <w:t>:</w:t>
      </w:r>
    </w:p>
    <w:p w:rsidR="001A5762" w:rsidRPr="00D26A6F" w:rsidRDefault="001A5762" w:rsidP="001A5762">
      <w:pPr>
        <w:contextualSpacing/>
        <w:jc w:val="both"/>
        <w:rPr>
          <w:bCs/>
        </w:rPr>
      </w:pPr>
    </w:p>
    <w:p w:rsidR="001A5762" w:rsidRPr="00D26A6F" w:rsidRDefault="001A5762" w:rsidP="001A5762">
      <w:pPr>
        <w:contextualSpacing/>
        <w:jc w:val="both"/>
      </w:pPr>
      <w:r w:rsidRPr="00D26A6F">
        <w:rPr>
          <w:b/>
        </w:rPr>
        <w:t>Календарно-тематический план</w:t>
      </w:r>
      <w:r w:rsidRPr="00D26A6F">
        <w:rPr>
          <w:color w:val="FF0000"/>
        </w:rPr>
        <w:t xml:space="preserve"> </w:t>
      </w:r>
    </w:p>
    <w:tbl>
      <w:tblPr>
        <w:tblStyle w:val="12"/>
        <w:tblW w:w="9571" w:type="dxa"/>
        <w:tblLook w:val="04A0" w:firstRow="1" w:lastRow="0" w:firstColumn="1" w:lastColumn="0" w:noHBand="0" w:noVBand="1"/>
      </w:tblPr>
      <w:tblGrid>
        <w:gridCol w:w="694"/>
        <w:gridCol w:w="1720"/>
        <w:gridCol w:w="1683"/>
        <w:gridCol w:w="793"/>
        <w:gridCol w:w="1879"/>
        <w:gridCol w:w="1294"/>
        <w:gridCol w:w="1508"/>
      </w:tblGrid>
      <w:tr w:rsidR="001061FF" w:rsidRPr="00D26A6F" w:rsidTr="001061FF">
        <w:trPr>
          <w:trHeight w:val="471"/>
        </w:trPr>
        <w:tc>
          <w:tcPr>
            <w:tcW w:w="694" w:type="dxa"/>
            <w:tcBorders>
              <w:top w:val="single" w:sz="4" w:space="0" w:color="auto"/>
              <w:left w:val="single" w:sz="4" w:space="0" w:color="auto"/>
              <w:bottom w:val="single" w:sz="4" w:space="0" w:color="auto"/>
              <w:right w:val="single" w:sz="4" w:space="0" w:color="auto"/>
            </w:tcBorders>
            <w:hideMark/>
          </w:tcPr>
          <w:p w:rsidR="001061FF" w:rsidRPr="00FB25DD" w:rsidRDefault="001061FF" w:rsidP="00AE2C67">
            <w:pPr>
              <w:jc w:val="center"/>
              <w:rPr>
                <w:sz w:val="20"/>
              </w:rPr>
            </w:pPr>
            <w:r w:rsidRPr="00FB25DD">
              <w:rPr>
                <w:sz w:val="20"/>
              </w:rPr>
              <w:t>№</w:t>
            </w:r>
          </w:p>
          <w:p w:rsidR="001061FF" w:rsidRPr="00FB25DD" w:rsidRDefault="001061FF" w:rsidP="00AE2C67">
            <w:pPr>
              <w:jc w:val="center"/>
              <w:rPr>
                <w:sz w:val="20"/>
              </w:rPr>
            </w:pPr>
            <w:r w:rsidRPr="00FB25DD">
              <w:rPr>
                <w:sz w:val="20"/>
              </w:rPr>
              <w:t>п/п</w:t>
            </w:r>
          </w:p>
        </w:tc>
        <w:tc>
          <w:tcPr>
            <w:tcW w:w="1720" w:type="dxa"/>
            <w:tcBorders>
              <w:top w:val="single" w:sz="4" w:space="0" w:color="auto"/>
              <w:left w:val="single" w:sz="4" w:space="0" w:color="auto"/>
              <w:right w:val="single" w:sz="4" w:space="0" w:color="auto"/>
            </w:tcBorders>
          </w:tcPr>
          <w:p w:rsidR="001061FF" w:rsidRPr="00FB25DD" w:rsidRDefault="001061FF" w:rsidP="00AE2C67">
            <w:pPr>
              <w:jc w:val="center"/>
              <w:rPr>
                <w:sz w:val="20"/>
              </w:rPr>
            </w:pPr>
            <w:r w:rsidRPr="00FB25DD">
              <w:rPr>
                <w:sz w:val="20"/>
              </w:rPr>
              <w:t>Дата/время проведения занятия</w:t>
            </w:r>
          </w:p>
        </w:tc>
        <w:tc>
          <w:tcPr>
            <w:tcW w:w="1683" w:type="dxa"/>
            <w:tcBorders>
              <w:top w:val="single" w:sz="4" w:space="0" w:color="auto"/>
              <w:left w:val="single" w:sz="4" w:space="0" w:color="auto"/>
              <w:right w:val="single" w:sz="4" w:space="0" w:color="auto"/>
            </w:tcBorders>
          </w:tcPr>
          <w:p w:rsidR="001061FF" w:rsidRPr="00FB25DD" w:rsidRDefault="001061FF" w:rsidP="00AE2C67">
            <w:pPr>
              <w:jc w:val="center"/>
              <w:rPr>
                <w:sz w:val="20"/>
              </w:rPr>
            </w:pPr>
            <w:r w:rsidRPr="00FB25DD">
              <w:rPr>
                <w:sz w:val="20"/>
              </w:rPr>
              <w:t>Форма проведения занятия</w:t>
            </w:r>
          </w:p>
        </w:tc>
        <w:tc>
          <w:tcPr>
            <w:tcW w:w="793" w:type="dxa"/>
            <w:tcBorders>
              <w:top w:val="single" w:sz="4" w:space="0" w:color="auto"/>
              <w:left w:val="single" w:sz="4" w:space="0" w:color="auto"/>
              <w:right w:val="single" w:sz="4" w:space="0" w:color="auto"/>
            </w:tcBorders>
          </w:tcPr>
          <w:p w:rsidR="001061FF" w:rsidRPr="00FB25DD" w:rsidRDefault="001061FF" w:rsidP="00AE2C67">
            <w:pPr>
              <w:jc w:val="center"/>
              <w:rPr>
                <w:sz w:val="20"/>
              </w:rPr>
            </w:pPr>
            <w:r w:rsidRPr="00FB25DD">
              <w:rPr>
                <w:sz w:val="20"/>
              </w:rPr>
              <w:t>Кол-во часов</w:t>
            </w:r>
          </w:p>
        </w:tc>
        <w:tc>
          <w:tcPr>
            <w:tcW w:w="1879" w:type="dxa"/>
            <w:tcBorders>
              <w:top w:val="single" w:sz="4" w:space="0" w:color="auto"/>
              <w:left w:val="single" w:sz="4" w:space="0" w:color="auto"/>
              <w:bottom w:val="single" w:sz="4" w:space="0" w:color="auto"/>
              <w:right w:val="single" w:sz="4" w:space="0" w:color="auto"/>
            </w:tcBorders>
            <w:hideMark/>
          </w:tcPr>
          <w:p w:rsidR="001061FF" w:rsidRPr="00FB25DD" w:rsidRDefault="001061FF" w:rsidP="00AE2C67">
            <w:pPr>
              <w:jc w:val="center"/>
              <w:rPr>
                <w:sz w:val="20"/>
              </w:rPr>
            </w:pPr>
            <w:r w:rsidRPr="00FB25DD">
              <w:rPr>
                <w:sz w:val="20"/>
              </w:rPr>
              <w:t>Тема занятия</w:t>
            </w:r>
          </w:p>
        </w:tc>
        <w:tc>
          <w:tcPr>
            <w:tcW w:w="1294" w:type="dxa"/>
            <w:tcBorders>
              <w:top w:val="single" w:sz="4" w:space="0" w:color="auto"/>
              <w:left w:val="single" w:sz="4" w:space="0" w:color="auto"/>
              <w:right w:val="single" w:sz="4" w:space="0" w:color="auto"/>
            </w:tcBorders>
          </w:tcPr>
          <w:p w:rsidR="001061FF" w:rsidRPr="00FB25DD" w:rsidRDefault="001061FF" w:rsidP="00AE2C67">
            <w:pPr>
              <w:jc w:val="center"/>
              <w:rPr>
                <w:sz w:val="20"/>
              </w:rPr>
            </w:pPr>
            <w:r>
              <w:rPr>
                <w:sz w:val="20"/>
                <w:szCs w:val="20"/>
                <w:lang w:eastAsia="en-US"/>
              </w:rPr>
              <w:t>Место проведения занятия</w:t>
            </w:r>
          </w:p>
        </w:tc>
        <w:tc>
          <w:tcPr>
            <w:tcW w:w="1508" w:type="dxa"/>
            <w:tcBorders>
              <w:top w:val="single" w:sz="4" w:space="0" w:color="auto"/>
              <w:left w:val="single" w:sz="4" w:space="0" w:color="auto"/>
              <w:right w:val="single" w:sz="4" w:space="0" w:color="auto"/>
            </w:tcBorders>
          </w:tcPr>
          <w:p w:rsidR="001061FF" w:rsidRPr="00FB25DD" w:rsidRDefault="001061FF" w:rsidP="00AE2C67">
            <w:pPr>
              <w:jc w:val="center"/>
              <w:rPr>
                <w:sz w:val="20"/>
              </w:rPr>
            </w:pPr>
            <w:r w:rsidRPr="00FB25DD">
              <w:rPr>
                <w:sz w:val="20"/>
              </w:rPr>
              <w:t>Форма контроля</w:t>
            </w:r>
          </w:p>
        </w:tc>
      </w:tr>
      <w:tr w:rsidR="001061FF" w:rsidRPr="00D26A6F" w:rsidTr="001061FF">
        <w:tc>
          <w:tcPr>
            <w:tcW w:w="694" w:type="dxa"/>
          </w:tcPr>
          <w:p w:rsidR="001061FF" w:rsidRPr="00FB25DD" w:rsidRDefault="001061FF" w:rsidP="00AE2C67">
            <w:pPr>
              <w:rPr>
                <w:color w:val="000000"/>
                <w:sz w:val="20"/>
              </w:rPr>
            </w:pPr>
            <w:r w:rsidRPr="00FB25DD">
              <w:rPr>
                <w:color w:val="000000"/>
                <w:sz w:val="20"/>
              </w:rPr>
              <w:t>1</w:t>
            </w:r>
          </w:p>
        </w:tc>
        <w:tc>
          <w:tcPr>
            <w:tcW w:w="1720" w:type="dxa"/>
          </w:tcPr>
          <w:p w:rsidR="001061FF" w:rsidRPr="00FB25DD" w:rsidRDefault="001061FF" w:rsidP="00AE2C67">
            <w:pPr>
              <w:rPr>
                <w:b/>
                <w:i/>
                <w:color w:val="000000"/>
                <w:sz w:val="20"/>
              </w:rPr>
            </w:pPr>
          </w:p>
        </w:tc>
        <w:tc>
          <w:tcPr>
            <w:tcW w:w="1683" w:type="dxa"/>
          </w:tcPr>
          <w:p w:rsidR="001061FF" w:rsidRPr="00FB25DD" w:rsidRDefault="001061FF" w:rsidP="00AE2C67">
            <w:pPr>
              <w:rPr>
                <w:b/>
                <w:i/>
                <w:color w:val="000000"/>
                <w:sz w:val="20"/>
              </w:rPr>
            </w:pPr>
          </w:p>
        </w:tc>
        <w:tc>
          <w:tcPr>
            <w:tcW w:w="793" w:type="dxa"/>
          </w:tcPr>
          <w:p w:rsidR="001061FF" w:rsidRPr="00FB25DD" w:rsidRDefault="001061FF" w:rsidP="00AE2C67">
            <w:pPr>
              <w:rPr>
                <w:b/>
                <w:i/>
                <w:color w:val="000000"/>
                <w:sz w:val="20"/>
              </w:rPr>
            </w:pPr>
          </w:p>
        </w:tc>
        <w:tc>
          <w:tcPr>
            <w:tcW w:w="1879"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294"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508"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r>
      <w:tr w:rsidR="001061FF" w:rsidRPr="00D26A6F" w:rsidTr="001061FF">
        <w:tc>
          <w:tcPr>
            <w:tcW w:w="694" w:type="dxa"/>
          </w:tcPr>
          <w:p w:rsidR="001061FF" w:rsidRPr="00FB25DD" w:rsidRDefault="001061FF" w:rsidP="00AE2C67">
            <w:pPr>
              <w:rPr>
                <w:color w:val="000000"/>
                <w:sz w:val="20"/>
              </w:rPr>
            </w:pPr>
            <w:r w:rsidRPr="00FB25DD">
              <w:rPr>
                <w:color w:val="000000"/>
                <w:sz w:val="20"/>
              </w:rPr>
              <w:t>2</w:t>
            </w:r>
          </w:p>
        </w:tc>
        <w:tc>
          <w:tcPr>
            <w:tcW w:w="1720" w:type="dxa"/>
          </w:tcPr>
          <w:p w:rsidR="001061FF" w:rsidRPr="00FB25DD" w:rsidRDefault="001061FF" w:rsidP="00AE2C67">
            <w:pPr>
              <w:rPr>
                <w:b/>
                <w:i/>
                <w:color w:val="000000"/>
                <w:sz w:val="20"/>
              </w:rPr>
            </w:pPr>
          </w:p>
        </w:tc>
        <w:tc>
          <w:tcPr>
            <w:tcW w:w="1683" w:type="dxa"/>
          </w:tcPr>
          <w:p w:rsidR="001061FF" w:rsidRPr="00FB25DD" w:rsidRDefault="001061FF" w:rsidP="00AE2C67">
            <w:pPr>
              <w:rPr>
                <w:b/>
                <w:i/>
                <w:color w:val="000000"/>
                <w:sz w:val="20"/>
              </w:rPr>
            </w:pPr>
          </w:p>
        </w:tc>
        <w:tc>
          <w:tcPr>
            <w:tcW w:w="793" w:type="dxa"/>
          </w:tcPr>
          <w:p w:rsidR="001061FF" w:rsidRPr="00FB25DD" w:rsidRDefault="001061FF" w:rsidP="00AE2C67">
            <w:pPr>
              <w:rPr>
                <w:b/>
                <w:i/>
                <w:color w:val="000000"/>
                <w:sz w:val="20"/>
              </w:rPr>
            </w:pPr>
          </w:p>
        </w:tc>
        <w:tc>
          <w:tcPr>
            <w:tcW w:w="1879"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294"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508"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r>
      <w:tr w:rsidR="001061FF" w:rsidRPr="00D26A6F" w:rsidTr="001061FF">
        <w:tc>
          <w:tcPr>
            <w:tcW w:w="694" w:type="dxa"/>
          </w:tcPr>
          <w:p w:rsidR="001061FF" w:rsidRPr="00FB25DD" w:rsidRDefault="001061FF" w:rsidP="00AE2C67">
            <w:pPr>
              <w:rPr>
                <w:color w:val="000000"/>
                <w:sz w:val="20"/>
              </w:rPr>
            </w:pPr>
          </w:p>
        </w:tc>
        <w:tc>
          <w:tcPr>
            <w:tcW w:w="1720" w:type="dxa"/>
          </w:tcPr>
          <w:p w:rsidR="001061FF" w:rsidRPr="00FB25DD" w:rsidRDefault="001061FF" w:rsidP="00AE2C67">
            <w:pPr>
              <w:rPr>
                <w:b/>
                <w:i/>
                <w:color w:val="000000"/>
                <w:sz w:val="20"/>
              </w:rPr>
            </w:pPr>
          </w:p>
        </w:tc>
        <w:tc>
          <w:tcPr>
            <w:tcW w:w="1683" w:type="dxa"/>
          </w:tcPr>
          <w:p w:rsidR="001061FF" w:rsidRPr="00FB25DD" w:rsidRDefault="001061FF" w:rsidP="00AE2C67">
            <w:pPr>
              <w:rPr>
                <w:b/>
                <w:i/>
                <w:color w:val="000000"/>
                <w:sz w:val="20"/>
              </w:rPr>
            </w:pPr>
          </w:p>
        </w:tc>
        <w:tc>
          <w:tcPr>
            <w:tcW w:w="793" w:type="dxa"/>
          </w:tcPr>
          <w:p w:rsidR="001061FF" w:rsidRPr="00FB25DD" w:rsidRDefault="001061FF" w:rsidP="00AE2C67">
            <w:pPr>
              <w:rPr>
                <w:b/>
                <w:i/>
                <w:color w:val="000000"/>
                <w:sz w:val="20"/>
              </w:rPr>
            </w:pPr>
          </w:p>
        </w:tc>
        <w:tc>
          <w:tcPr>
            <w:tcW w:w="1879"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294"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c>
          <w:tcPr>
            <w:tcW w:w="1508" w:type="dxa"/>
            <w:tcBorders>
              <w:top w:val="single" w:sz="4" w:space="0" w:color="auto"/>
              <w:left w:val="single" w:sz="4" w:space="0" w:color="auto"/>
              <w:bottom w:val="single" w:sz="4" w:space="0" w:color="auto"/>
              <w:right w:val="single" w:sz="4" w:space="0" w:color="auto"/>
            </w:tcBorders>
          </w:tcPr>
          <w:p w:rsidR="001061FF" w:rsidRPr="00FB25DD" w:rsidRDefault="001061FF" w:rsidP="00AE2C67">
            <w:pPr>
              <w:rPr>
                <w:b/>
                <w:i/>
                <w:color w:val="000000"/>
                <w:sz w:val="20"/>
              </w:rPr>
            </w:pPr>
          </w:p>
        </w:tc>
      </w:tr>
    </w:tbl>
    <w:p w:rsidR="001A5762" w:rsidRPr="00D26A6F" w:rsidRDefault="001A5762" w:rsidP="001A5762">
      <w:pPr>
        <w:contextualSpacing/>
        <w:jc w:val="both"/>
        <w:rPr>
          <w:b/>
        </w:rPr>
      </w:pPr>
    </w:p>
    <w:p w:rsidR="001A5762" w:rsidRPr="00D26A6F" w:rsidRDefault="001A5762" w:rsidP="001A5762">
      <w:pPr>
        <w:contextualSpacing/>
        <w:jc w:val="both"/>
        <w:rPr>
          <w:b/>
        </w:rPr>
      </w:pPr>
      <w:r w:rsidRPr="00D26A6F">
        <w:rPr>
          <w:b/>
        </w:rPr>
        <w:t>Участие в выставках и конкурсах:</w:t>
      </w:r>
    </w:p>
    <w:p w:rsidR="001A5762" w:rsidRPr="00D26A6F" w:rsidRDefault="001A5762" w:rsidP="001A5762">
      <w:pPr>
        <w:contextualSpacing/>
        <w:jc w:val="both"/>
      </w:pPr>
      <w:r w:rsidRPr="00D26A6F">
        <w:t xml:space="preserve">1. </w:t>
      </w:r>
    </w:p>
    <w:p w:rsidR="001A5762" w:rsidRPr="00D26A6F" w:rsidRDefault="001A5762" w:rsidP="001A5762">
      <w:pPr>
        <w:contextualSpacing/>
        <w:jc w:val="both"/>
        <w:rPr>
          <w:bCs/>
        </w:rPr>
      </w:pPr>
      <w:r w:rsidRPr="00D26A6F">
        <w:t xml:space="preserve">2. </w:t>
      </w:r>
    </w:p>
    <w:p w:rsidR="001A5762" w:rsidRPr="00D26A6F" w:rsidRDefault="001A5762" w:rsidP="001A5762">
      <w:pPr>
        <w:contextualSpacing/>
        <w:jc w:val="both"/>
        <w:rPr>
          <w:b/>
        </w:rPr>
      </w:pPr>
    </w:p>
    <w:p w:rsidR="001A5762" w:rsidRPr="00D26A6F" w:rsidRDefault="001A5762" w:rsidP="001A5762">
      <w:pPr>
        <w:contextualSpacing/>
        <w:jc w:val="both"/>
        <w:rPr>
          <w:b/>
        </w:rPr>
      </w:pPr>
      <w:r w:rsidRPr="00D26A6F">
        <w:rPr>
          <w:b/>
        </w:rPr>
        <w:t>План воспитательной работы.</w:t>
      </w:r>
    </w:p>
    <w:tbl>
      <w:tblPr>
        <w:tblStyle w:val="12"/>
        <w:tblW w:w="9606" w:type="dxa"/>
        <w:tblLook w:val="04A0" w:firstRow="1" w:lastRow="0" w:firstColumn="1" w:lastColumn="0" w:noHBand="0" w:noVBand="1"/>
      </w:tblPr>
      <w:tblGrid>
        <w:gridCol w:w="704"/>
        <w:gridCol w:w="4507"/>
        <w:gridCol w:w="2127"/>
        <w:gridCol w:w="2268"/>
      </w:tblGrid>
      <w:tr w:rsidR="001A5762" w:rsidRPr="00D26A6F" w:rsidTr="001061FF">
        <w:tc>
          <w:tcPr>
            <w:tcW w:w="704" w:type="dxa"/>
          </w:tcPr>
          <w:p w:rsidR="001A5762" w:rsidRPr="00FB25DD" w:rsidRDefault="001A5762" w:rsidP="00AE2C67">
            <w:pPr>
              <w:jc w:val="center"/>
              <w:rPr>
                <w:sz w:val="20"/>
              </w:rPr>
            </w:pPr>
            <w:bookmarkStart w:id="3" w:name="_Hlk491095449"/>
            <w:r w:rsidRPr="00FB25DD">
              <w:rPr>
                <w:sz w:val="20"/>
              </w:rPr>
              <w:t>№п/п</w:t>
            </w:r>
          </w:p>
        </w:tc>
        <w:tc>
          <w:tcPr>
            <w:tcW w:w="4507" w:type="dxa"/>
          </w:tcPr>
          <w:p w:rsidR="001A5762" w:rsidRPr="00FB25DD" w:rsidRDefault="001A5762" w:rsidP="00AE2C67">
            <w:pPr>
              <w:contextualSpacing/>
              <w:jc w:val="center"/>
              <w:rPr>
                <w:sz w:val="20"/>
              </w:rPr>
            </w:pPr>
            <w:r w:rsidRPr="00FB25DD">
              <w:rPr>
                <w:sz w:val="20"/>
              </w:rPr>
              <w:t>Название мероприятия</w:t>
            </w:r>
          </w:p>
        </w:tc>
        <w:tc>
          <w:tcPr>
            <w:tcW w:w="2127" w:type="dxa"/>
          </w:tcPr>
          <w:p w:rsidR="001A5762" w:rsidRPr="00FB25DD" w:rsidRDefault="001A5762" w:rsidP="00AE2C67">
            <w:pPr>
              <w:contextualSpacing/>
              <w:jc w:val="center"/>
              <w:rPr>
                <w:sz w:val="20"/>
              </w:rPr>
            </w:pPr>
            <w:r w:rsidRPr="00FB25DD">
              <w:rPr>
                <w:sz w:val="20"/>
              </w:rPr>
              <w:t>Сроки</w:t>
            </w:r>
          </w:p>
        </w:tc>
        <w:tc>
          <w:tcPr>
            <w:tcW w:w="2268" w:type="dxa"/>
          </w:tcPr>
          <w:p w:rsidR="001A5762" w:rsidRPr="00FB25DD" w:rsidRDefault="001A5762" w:rsidP="00AE2C67">
            <w:pPr>
              <w:contextualSpacing/>
              <w:jc w:val="center"/>
              <w:rPr>
                <w:sz w:val="20"/>
              </w:rPr>
            </w:pPr>
            <w:r w:rsidRPr="00FB25DD">
              <w:rPr>
                <w:sz w:val="20"/>
              </w:rPr>
              <w:t>Место проведения</w:t>
            </w:r>
          </w:p>
        </w:tc>
      </w:tr>
      <w:tr w:rsidR="001A5762" w:rsidRPr="00D26A6F" w:rsidTr="001061FF">
        <w:tc>
          <w:tcPr>
            <w:tcW w:w="704" w:type="dxa"/>
          </w:tcPr>
          <w:p w:rsidR="001A5762" w:rsidRPr="00FB25DD" w:rsidRDefault="001A5762" w:rsidP="00AE2C67">
            <w:pPr>
              <w:contextualSpacing/>
              <w:rPr>
                <w:sz w:val="20"/>
              </w:rPr>
            </w:pPr>
            <w:r w:rsidRPr="00FB25DD">
              <w:rPr>
                <w:sz w:val="20"/>
              </w:rPr>
              <w:t>1</w:t>
            </w:r>
          </w:p>
        </w:tc>
        <w:tc>
          <w:tcPr>
            <w:tcW w:w="4507" w:type="dxa"/>
          </w:tcPr>
          <w:p w:rsidR="001A5762" w:rsidRPr="00FB25DD" w:rsidRDefault="001A5762" w:rsidP="00AE2C67">
            <w:pPr>
              <w:contextualSpacing/>
              <w:jc w:val="both"/>
              <w:rPr>
                <w:b/>
                <w:i/>
                <w:sz w:val="20"/>
              </w:rPr>
            </w:pPr>
          </w:p>
        </w:tc>
        <w:tc>
          <w:tcPr>
            <w:tcW w:w="2127" w:type="dxa"/>
          </w:tcPr>
          <w:p w:rsidR="001A5762" w:rsidRPr="00FB25DD" w:rsidRDefault="001A5762" w:rsidP="00AE2C67">
            <w:pPr>
              <w:contextualSpacing/>
              <w:rPr>
                <w:b/>
                <w:i/>
                <w:sz w:val="20"/>
              </w:rPr>
            </w:pPr>
          </w:p>
        </w:tc>
        <w:tc>
          <w:tcPr>
            <w:tcW w:w="2268" w:type="dxa"/>
          </w:tcPr>
          <w:p w:rsidR="001A5762" w:rsidRPr="00FB25DD" w:rsidRDefault="001A5762" w:rsidP="00AE2C67">
            <w:pPr>
              <w:contextualSpacing/>
              <w:jc w:val="both"/>
              <w:rPr>
                <w:b/>
                <w:i/>
                <w:sz w:val="20"/>
              </w:rPr>
            </w:pPr>
          </w:p>
        </w:tc>
      </w:tr>
      <w:tr w:rsidR="001A5762" w:rsidRPr="00D26A6F" w:rsidTr="001061FF">
        <w:tc>
          <w:tcPr>
            <w:tcW w:w="704" w:type="dxa"/>
          </w:tcPr>
          <w:p w:rsidR="001A5762" w:rsidRPr="00FB25DD" w:rsidRDefault="001A5762" w:rsidP="00AE2C67">
            <w:pPr>
              <w:contextualSpacing/>
              <w:rPr>
                <w:sz w:val="20"/>
              </w:rPr>
            </w:pPr>
            <w:r w:rsidRPr="00FB25DD">
              <w:rPr>
                <w:sz w:val="20"/>
              </w:rPr>
              <w:t>2</w:t>
            </w:r>
          </w:p>
        </w:tc>
        <w:tc>
          <w:tcPr>
            <w:tcW w:w="4507" w:type="dxa"/>
          </w:tcPr>
          <w:p w:rsidR="001A5762" w:rsidRPr="00FB25DD" w:rsidRDefault="001A5762" w:rsidP="00AE2C67">
            <w:pPr>
              <w:contextualSpacing/>
              <w:jc w:val="both"/>
              <w:rPr>
                <w:b/>
                <w:i/>
                <w:sz w:val="20"/>
              </w:rPr>
            </w:pPr>
          </w:p>
        </w:tc>
        <w:tc>
          <w:tcPr>
            <w:tcW w:w="2127" w:type="dxa"/>
          </w:tcPr>
          <w:p w:rsidR="001A5762" w:rsidRPr="00FB25DD" w:rsidRDefault="001A5762" w:rsidP="00AE2C67">
            <w:pPr>
              <w:contextualSpacing/>
              <w:rPr>
                <w:b/>
                <w:i/>
                <w:sz w:val="20"/>
              </w:rPr>
            </w:pPr>
          </w:p>
        </w:tc>
        <w:tc>
          <w:tcPr>
            <w:tcW w:w="2268" w:type="dxa"/>
          </w:tcPr>
          <w:p w:rsidR="001A5762" w:rsidRPr="00FB25DD" w:rsidRDefault="001A5762" w:rsidP="00AE2C67">
            <w:pPr>
              <w:contextualSpacing/>
              <w:jc w:val="both"/>
              <w:rPr>
                <w:b/>
                <w:i/>
                <w:sz w:val="20"/>
              </w:rPr>
            </w:pPr>
          </w:p>
        </w:tc>
      </w:tr>
      <w:bookmarkEnd w:id="3"/>
    </w:tbl>
    <w:p w:rsidR="001A5762" w:rsidRPr="00D26A6F" w:rsidRDefault="001A5762" w:rsidP="001A5762">
      <w:pPr>
        <w:contextualSpacing/>
        <w:jc w:val="both"/>
        <w:rPr>
          <w:b/>
        </w:rPr>
      </w:pPr>
    </w:p>
    <w:p w:rsidR="001A5762" w:rsidRPr="00D26A6F" w:rsidRDefault="001A5762" w:rsidP="001A5762">
      <w:pPr>
        <w:contextualSpacing/>
        <w:jc w:val="both"/>
        <w:rPr>
          <w:b/>
        </w:rPr>
      </w:pPr>
      <w:r w:rsidRPr="00D26A6F">
        <w:rPr>
          <w:b/>
        </w:rPr>
        <w:t>План работы с родителями:</w:t>
      </w:r>
    </w:p>
    <w:tbl>
      <w:tblPr>
        <w:tblStyle w:val="12"/>
        <w:tblW w:w="9606" w:type="dxa"/>
        <w:tblLook w:val="04A0" w:firstRow="1" w:lastRow="0" w:firstColumn="1" w:lastColumn="0" w:noHBand="0" w:noVBand="1"/>
      </w:tblPr>
      <w:tblGrid>
        <w:gridCol w:w="704"/>
        <w:gridCol w:w="3827"/>
        <w:gridCol w:w="2948"/>
        <w:gridCol w:w="2127"/>
      </w:tblGrid>
      <w:tr w:rsidR="001A5762" w:rsidRPr="00D26A6F" w:rsidTr="001061FF">
        <w:tc>
          <w:tcPr>
            <w:tcW w:w="704" w:type="dxa"/>
          </w:tcPr>
          <w:p w:rsidR="001A5762" w:rsidRPr="00FB25DD" w:rsidRDefault="001A5762" w:rsidP="00AE2C67">
            <w:pPr>
              <w:jc w:val="center"/>
              <w:rPr>
                <w:sz w:val="20"/>
              </w:rPr>
            </w:pPr>
            <w:r w:rsidRPr="00FB25DD">
              <w:rPr>
                <w:sz w:val="20"/>
              </w:rPr>
              <w:t>№п/п</w:t>
            </w:r>
          </w:p>
        </w:tc>
        <w:tc>
          <w:tcPr>
            <w:tcW w:w="3827" w:type="dxa"/>
          </w:tcPr>
          <w:p w:rsidR="001A5762" w:rsidRPr="00FB25DD" w:rsidRDefault="001A5762" w:rsidP="00AE2C67">
            <w:pPr>
              <w:contextualSpacing/>
              <w:jc w:val="center"/>
              <w:rPr>
                <w:sz w:val="20"/>
              </w:rPr>
            </w:pPr>
            <w:r w:rsidRPr="00FB25DD">
              <w:rPr>
                <w:sz w:val="20"/>
              </w:rPr>
              <w:t>Формы работы</w:t>
            </w:r>
          </w:p>
        </w:tc>
        <w:tc>
          <w:tcPr>
            <w:tcW w:w="2948" w:type="dxa"/>
          </w:tcPr>
          <w:p w:rsidR="001A5762" w:rsidRPr="00FB25DD" w:rsidRDefault="001A5762" w:rsidP="00AE2C67">
            <w:pPr>
              <w:contextualSpacing/>
              <w:jc w:val="center"/>
              <w:rPr>
                <w:sz w:val="20"/>
              </w:rPr>
            </w:pPr>
            <w:r w:rsidRPr="00FB25DD">
              <w:rPr>
                <w:sz w:val="20"/>
              </w:rPr>
              <w:t>Тема</w:t>
            </w:r>
          </w:p>
        </w:tc>
        <w:tc>
          <w:tcPr>
            <w:tcW w:w="2127" w:type="dxa"/>
          </w:tcPr>
          <w:p w:rsidR="001A5762" w:rsidRPr="00FB25DD" w:rsidRDefault="001A5762" w:rsidP="00AE2C67">
            <w:pPr>
              <w:contextualSpacing/>
              <w:jc w:val="center"/>
              <w:rPr>
                <w:sz w:val="20"/>
              </w:rPr>
            </w:pPr>
            <w:r w:rsidRPr="00FB25DD">
              <w:rPr>
                <w:sz w:val="20"/>
              </w:rPr>
              <w:t>Сроки</w:t>
            </w:r>
          </w:p>
        </w:tc>
      </w:tr>
      <w:tr w:rsidR="001A5762" w:rsidRPr="00D26A6F" w:rsidTr="001061FF">
        <w:tc>
          <w:tcPr>
            <w:tcW w:w="704" w:type="dxa"/>
          </w:tcPr>
          <w:p w:rsidR="001A5762" w:rsidRPr="00FB25DD" w:rsidRDefault="001A5762" w:rsidP="00AE2C67">
            <w:pPr>
              <w:contextualSpacing/>
              <w:rPr>
                <w:sz w:val="20"/>
              </w:rPr>
            </w:pPr>
            <w:r w:rsidRPr="00FB25DD">
              <w:rPr>
                <w:sz w:val="20"/>
              </w:rPr>
              <w:t>1</w:t>
            </w:r>
          </w:p>
        </w:tc>
        <w:tc>
          <w:tcPr>
            <w:tcW w:w="3827" w:type="dxa"/>
          </w:tcPr>
          <w:p w:rsidR="001A5762" w:rsidRPr="00FB25DD" w:rsidRDefault="001A5762" w:rsidP="00AE2C67">
            <w:pPr>
              <w:contextualSpacing/>
              <w:jc w:val="both"/>
              <w:rPr>
                <w:b/>
                <w:i/>
                <w:sz w:val="20"/>
              </w:rPr>
            </w:pPr>
          </w:p>
        </w:tc>
        <w:tc>
          <w:tcPr>
            <w:tcW w:w="2948" w:type="dxa"/>
          </w:tcPr>
          <w:p w:rsidR="001A5762" w:rsidRPr="00FB25DD" w:rsidRDefault="001A5762" w:rsidP="00AE2C67">
            <w:pPr>
              <w:contextualSpacing/>
              <w:jc w:val="both"/>
              <w:rPr>
                <w:b/>
                <w:i/>
                <w:sz w:val="20"/>
              </w:rPr>
            </w:pPr>
          </w:p>
        </w:tc>
        <w:tc>
          <w:tcPr>
            <w:tcW w:w="2127" w:type="dxa"/>
          </w:tcPr>
          <w:p w:rsidR="001A5762" w:rsidRPr="00FB25DD" w:rsidRDefault="001A5762" w:rsidP="00AE2C67">
            <w:pPr>
              <w:contextualSpacing/>
              <w:jc w:val="both"/>
              <w:rPr>
                <w:b/>
                <w:i/>
                <w:sz w:val="20"/>
              </w:rPr>
            </w:pPr>
          </w:p>
        </w:tc>
      </w:tr>
      <w:tr w:rsidR="001A5762" w:rsidRPr="00D26A6F" w:rsidTr="001061FF">
        <w:tc>
          <w:tcPr>
            <w:tcW w:w="704" w:type="dxa"/>
          </w:tcPr>
          <w:p w:rsidR="001A5762" w:rsidRPr="00FB25DD" w:rsidRDefault="001A5762" w:rsidP="00AE2C67">
            <w:pPr>
              <w:contextualSpacing/>
              <w:rPr>
                <w:sz w:val="20"/>
              </w:rPr>
            </w:pPr>
            <w:r w:rsidRPr="00FB25DD">
              <w:rPr>
                <w:sz w:val="20"/>
              </w:rPr>
              <w:t>2</w:t>
            </w:r>
          </w:p>
        </w:tc>
        <w:tc>
          <w:tcPr>
            <w:tcW w:w="3827" w:type="dxa"/>
          </w:tcPr>
          <w:p w:rsidR="001A5762" w:rsidRPr="00FB25DD" w:rsidRDefault="001A5762" w:rsidP="00AE2C67">
            <w:pPr>
              <w:contextualSpacing/>
              <w:rPr>
                <w:b/>
                <w:i/>
                <w:sz w:val="20"/>
              </w:rPr>
            </w:pPr>
          </w:p>
        </w:tc>
        <w:tc>
          <w:tcPr>
            <w:tcW w:w="2948" w:type="dxa"/>
          </w:tcPr>
          <w:p w:rsidR="001A5762" w:rsidRPr="00FB25DD" w:rsidRDefault="001A5762" w:rsidP="00AE2C67">
            <w:pPr>
              <w:contextualSpacing/>
              <w:jc w:val="both"/>
              <w:rPr>
                <w:b/>
                <w:i/>
                <w:sz w:val="20"/>
              </w:rPr>
            </w:pPr>
          </w:p>
        </w:tc>
        <w:tc>
          <w:tcPr>
            <w:tcW w:w="2127" w:type="dxa"/>
          </w:tcPr>
          <w:p w:rsidR="001A5762" w:rsidRPr="00FB25DD" w:rsidRDefault="001A5762" w:rsidP="00AE2C67">
            <w:pPr>
              <w:contextualSpacing/>
              <w:rPr>
                <w:b/>
                <w:i/>
                <w:sz w:val="20"/>
              </w:rPr>
            </w:pPr>
          </w:p>
        </w:tc>
      </w:tr>
    </w:tbl>
    <w:p w:rsidR="001A5762" w:rsidRPr="00D26A6F" w:rsidRDefault="001A5762" w:rsidP="001A5762">
      <w:pPr>
        <w:jc w:val="both"/>
        <w:rPr>
          <w:rFonts w:eastAsia="MS Mincho"/>
          <w:color w:val="000000"/>
        </w:rPr>
      </w:pPr>
    </w:p>
    <w:p w:rsidR="001A5762" w:rsidRPr="00D26A6F" w:rsidRDefault="001A5762" w:rsidP="001A5762">
      <w:pPr>
        <w:jc w:val="both"/>
        <w:rPr>
          <w:rFonts w:eastAsia="MS Mincho"/>
          <w:color w:val="FF0000"/>
        </w:rPr>
      </w:pPr>
      <w:r w:rsidRPr="00D26A6F">
        <w:rPr>
          <w:rFonts w:eastAsia="MS Mincho"/>
          <w:b/>
          <w:color w:val="000000"/>
        </w:rPr>
        <w:t>Планируемые результаты:</w:t>
      </w:r>
      <w:r w:rsidRPr="00D26A6F">
        <w:rPr>
          <w:rFonts w:eastAsia="MS Mincho"/>
          <w:color w:val="000000"/>
        </w:rPr>
        <w:t xml:space="preserve"> </w:t>
      </w:r>
    </w:p>
    <w:p w:rsidR="001A5762" w:rsidRPr="00D26A6F" w:rsidRDefault="001A5762" w:rsidP="001A5762">
      <w:pPr>
        <w:jc w:val="both"/>
        <w:rPr>
          <w:rFonts w:eastAsia="MS Mincho"/>
        </w:rPr>
      </w:pPr>
    </w:p>
    <w:p w:rsidR="001A5762" w:rsidRPr="00D26A6F" w:rsidRDefault="001A5762" w:rsidP="001A5762">
      <w:pPr>
        <w:jc w:val="both"/>
        <w:rPr>
          <w:rFonts w:eastAsia="MS Mincho"/>
          <w:b/>
          <w:color w:val="000000"/>
        </w:rPr>
      </w:pPr>
      <w:r w:rsidRPr="00D26A6F">
        <w:rPr>
          <w:rFonts w:eastAsia="MS Mincho"/>
          <w:b/>
          <w:color w:val="000000"/>
        </w:rPr>
        <w:t xml:space="preserve">Форма аттестации: </w:t>
      </w:r>
    </w:p>
    <w:p w:rsidR="001A5762" w:rsidRPr="00D26A6F" w:rsidRDefault="001A5762" w:rsidP="001A5762">
      <w:pPr>
        <w:jc w:val="both"/>
        <w:rPr>
          <w:rFonts w:eastAsia="MS Mincho"/>
          <w:color w:val="000000"/>
        </w:rPr>
      </w:pPr>
      <w:r w:rsidRPr="00D26A6F">
        <w:rPr>
          <w:rFonts w:eastAsia="MS Mincho"/>
          <w:color w:val="000000"/>
        </w:rPr>
        <w:t xml:space="preserve">Декабрь: </w:t>
      </w:r>
    </w:p>
    <w:p w:rsidR="001A5762" w:rsidRDefault="001A5762" w:rsidP="001A5762">
      <w:pPr>
        <w:keepNext/>
        <w:widowControl w:val="0"/>
        <w:autoSpaceDE w:val="0"/>
        <w:autoSpaceDN w:val="0"/>
        <w:adjustRightInd w:val="0"/>
        <w:spacing w:line="276" w:lineRule="auto"/>
        <w:outlineLvl w:val="0"/>
        <w:rPr>
          <w:b/>
        </w:rPr>
      </w:pPr>
      <w:r w:rsidRPr="00D26A6F">
        <w:rPr>
          <w:rFonts w:eastAsia="MS Mincho"/>
          <w:color w:val="000000"/>
        </w:rPr>
        <w:t>Май:</w:t>
      </w:r>
    </w:p>
    <w:p w:rsidR="00B66360" w:rsidRDefault="00B66360">
      <w:pPr>
        <w:spacing w:after="160" w:line="259" w:lineRule="auto"/>
        <w:rPr>
          <w:rFonts w:ascii="Courier New" w:hAnsi="Courier New"/>
          <w:color w:val="000000"/>
          <w:sz w:val="20"/>
          <w:szCs w:val="20"/>
        </w:rPr>
      </w:pPr>
    </w:p>
    <w:sectPr w:rsidR="00B66360" w:rsidSect="00B25E3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422"/>
    <w:multiLevelType w:val="hybridMultilevel"/>
    <w:tmpl w:val="0068E266"/>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8078E"/>
    <w:multiLevelType w:val="hybridMultilevel"/>
    <w:tmpl w:val="8708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48AC"/>
    <w:multiLevelType w:val="hybridMultilevel"/>
    <w:tmpl w:val="60E8F7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B53E0B"/>
    <w:multiLevelType w:val="hybridMultilevel"/>
    <w:tmpl w:val="BD28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A028B"/>
    <w:multiLevelType w:val="hybridMultilevel"/>
    <w:tmpl w:val="07D00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7C358C2"/>
    <w:multiLevelType w:val="hybridMultilevel"/>
    <w:tmpl w:val="9F8E968A"/>
    <w:lvl w:ilvl="0" w:tplc="2EFE0B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CE413D2"/>
    <w:multiLevelType w:val="hybridMultilevel"/>
    <w:tmpl w:val="EE829874"/>
    <w:lvl w:ilvl="0" w:tplc="B150E4C4">
      <w:numFmt w:val="bullet"/>
      <w:lvlText w:val="·"/>
      <w:lvlJc w:val="left"/>
      <w:pPr>
        <w:ind w:left="1264" w:hanging="55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E8F7BF0"/>
    <w:multiLevelType w:val="hybridMultilevel"/>
    <w:tmpl w:val="CF2438F2"/>
    <w:lvl w:ilvl="0" w:tplc="D81AFC9E">
      <w:start w:val="1"/>
      <w:numFmt w:val="bullet"/>
      <w:lvlText w:val=""/>
      <w:lvlJc w:val="left"/>
      <w:pPr>
        <w:tabs>
          <w:tab w:val="num" w:pos="1211"/>
        </w:tabs>
        <w:ind w:left="1211" w:hanging="36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0C97C67"/>
    <w:multiLevelType w:val="hybridMultilevel"/>
    <w:tmpl w:val="98800990"/>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52B69"/>
    <w:multiLevelType w:val="hybridMultilevel"/>
    <w:tmpl w:val="1FF0AF04"/>
    <w:lvl w:ilvl="0" w:tplc="C31C7E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3E07595"/>
    <w:multiLevelType w:val="hybridMultilevel"/>
    <w:tmpl w:val="D56E6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EA1CCD"/>
    <w:multiLevelType w:val="hybridMultilevel"/>
    <w:tmpl w:val="01AC860C"/>
    <w:lvl w:ilvl="0" w:tplc="C67046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465466"/>
    <w:multiLevelType w:val="hybridMultilevel"/>
    <w:tmpl w:val="2AB030F6"/>
    <w:lvl w:ilvl="0" w:tplc="C670461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15:restartNumberingAfterBreak="0">
    <w:nsid w:val="30B65FEA"/>
    <w:multiLevelType w:val="hybridMultilevel"/>
    <w:tmpl w:val="C4E07B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6D743B"/>
    <w:multiLevelType w:val="hybridMultilevel"/>
    <w:tmpl w:val="AC1E7240"/>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034D1D"/>
    <w:multiLevelType w:val="hybridMultilevel"/>
    <w:tmpl w:val="9836C192"/>
    <w:lvl w:ilvl="0" w:tplc="D81AFC9E">
      <w:start w:val="1"/>
      <w:numFmt w:val="bullet"/>
      <w:lvlText w:val=""/>
      <w:lvlJc w:val="left"/>
      <w:pPr>
        <w:tabs>
          <w:tab w:val="num" w:pos="720"/>
        </w:tabs>
        <w:ind w:left="720" w:hanging="360"/>
      </w:pPr>
      <w:rPr>
        <w:rFonts w:ascii="Symbol" w:hAnsi="Symbol" w:hint="default"/>
        <w:sz w:val="20"/>
      </w:rPr>
    </w:lvl>
    <w:lvl w:ilvl="1" w:tplc="F0E40D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D54A8C"/>
    <w:multiLevelType w:val="hybridMultilevel"/>
    <w:tmpl w:val="400A5088"/>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375481"/>
    <w:multiLevelType w:val="hybridMultilevel"/>
    <w:tmpl w:val="62EC5D74"/>
    <w:lvl w:ilvl="0" w:tplc="C31C7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9D4B1B"/>
    <w:multiLevelType w:val="hybridMultilevel"/>
    <w:tmpl w:val="1E0C1D64"/>
    <w:lvl w:ilvl="0" w:tplc="D81AFC9E">
      <w:start w:val="1"/>
      <w:numFmt w:val="bullet"/>
      <w:lvlText w:val=""/>
      <w:lvlJc w:val="left"/>
      <w:pPr>
        <w:tabs>
          <w:tab w:val="num" w:pos="720"/>
        </w:tabs>
        <w:ind w:left="720" w:hanging="360"/>
      </w:pPr>
      <w:rPr>
        <w:rFonts w:ascii="Symbol" w:hAnsi="Symbol" w:hint="default"/>
        <w:sz w:val="20"/>
      </w:rPr>
    </w:lvl>
    <w:lvl w:ilvl="1" w:tplc="FE303AB2">
      <w:start w:val="1"/>
      <w:numFmt w:val="upperRoman"/>
      <w:lvlText w:val="%2."/>
      <w:lvlJc w:val="left"/>
      <w:pPr>
        <w:tabs>
          <w:tab w:val="num" w:pos="1647"/>
        </w:tabs>
        <w:ind w:left="1647" w:hanging="567"/>
      </w:pPr>
      <w:rPr>
        <w:rFonts w:hint="default"/>
      </w:rPr>
    </w:lvl>
    <w:lvl w:ilvl="2" w:tplc="ECCE6174">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948D0"/>
    <w:multiLevelType w:val="hybridMultilevel"/>
    <w:tmpl w:val="49D606D6"/>
    <w:lvl w:ilvl="0" w:tplc="9C9451CC">
      <w:start w:val="1"/>
      <w:numFmt w:val="bullet"/>
      <w:lvlText w:val="−"/>
      <w:lvlJc w:val="left"/>
      <w:pPr>
        <w:ind w:left="72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4D266D"/>
    <w:multiLevelType w:val="hybridMultilevel"/>
    <w:tmpl w:val="D114921E"/>
    <w:lvl w:ilvl="0" w:tplc="C670461C">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22" w15:restartNumberingAfterBreak="0">
    <w:nsid w:val="60282B7D"/>
    <w:multiLevelType w:val="hybridMultilevel"/>
    <w:tmpl w:val="CABC2D8A"/>
    <w:lvl w:ilvl="0" w:tplc="C67046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684A94"/>
    <w:multiLevelType w:val="hybridMultilevel"/>
    <w:tmpl w:val="86BA25E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4" w15:restartNumberingAfterBreak="0">
    <w:nsid w:val="6C3E4318"/>
    <w:multiLevelType w:val="hybridMultilevel"/>
    <w:tmpl w:val="6D12CEA0"/>
    <w:lvl w:ilvl="0" w:tplc="13F024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23F206C"/>
    <w:multiLevelType w:val="hybridMultilevel"/>
    <w:tmpl w:val="11903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63D4D14"/>
    <w:multiLevelType w:val="hybridMultilevel"/>
    <w:tmpl w:val="8E6C42D0"/>
    <w:lvl w:ilvl="0" w:tplc="6A70E494">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313043"/>
    <w:multiLevelType w:val="hybridMultilevel"/>
    <w:tmpl w:val="5268EACC"/>
    <w:lvl w:ilvl="0" w:tplc="C31C7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9C2FD0"/>
    <w:multiLevelType w:val="hybridMultilevel"/>
    <w:tmpl w:val="F36C3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F10E44"/>
    <w:multiLevelType w:val="hybridMultilevel"/>
    <w:tmpl w:val="3C18AF98"/>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8"/>
  </w:num>
  <w:num w:numId="4">
    <w:abstractNumId w:val="11"/>
  </w:num>
  <w:num w:numId="5">
    <w:abstractNumId w:val="23"/>
  </w:num>
  <w:num w:numId="6">
    <w:abstractNumId w:val="3"/>
  </w:num>
  <w:num w:numId="7">
    <w:abstractNumId w:val="16"/>
  </w:num>
  <w:num w:numId="8">
    <w:abstractNumId w:val="2"/>
  </w:num>
  <w:num w:numId="9">
    <w:abstractNumId w:val="14"/>
  </w:num>
  <w:num w:numId="10">
    <w:abstractNumId w:val="21"/>
  </w:num>
  <w:num w:numId="11">
    <w:abstractNumId w:val="22"/>
  </w:num>
  <w:num w:numId="12">
    <w:abstractNumId w:val="24"/>
  </w:num>
  <w:num w:numId="13">
    <w:abstractNumId w:val="13"/>
  </w:num>
  <w:num w:numId="14">
    <w:abstractNumId w:val="5"/>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4"/>
  </w:num>
  <w:num w:numId="20">
    <w:abstractNumId w:val="28"/>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0"/>
  </w:num>
  <w:num w:numId="25">
    <w:abstractNumId w:val="18"/>
  </w:num>
  <w:num w:numId="26">
    <w:abstractNumId w:val="15"/>
  </w:num>
  <w:num w:numId="27">
    <w:abstractNumId w:val="9"/>
  </w:num>
  <w:num w:numId="28">
    <w:abstractNumId w:val="27"/>
  </w:num>
  <w:num w:numId="29">
    <w:abstractNumId w:val="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754"/>
    <w:rsid w:val="00020E90"/>
    <w:rsid w:val="00034614"/>
    <w:rsid w:val="00085EF7"/>
    <w:rsid w:val="000977CF"/>
    <w:rsid w:val="000A6194"/>
    <w:rsid w:val="000B1163"/>
    <w:rsid w:val="000B4A33"/>
    <w:rsid w:val="0010141F"/>
    <w:rsid w:val="00105E85"/>
    <w:rsid w:val="001061FF"/>
    <w:rsid w:val="00112B93"/>
    <w:rsid w:val="0011359F"/>
    <w:rsid w:val="00133AC4"/>
    <w:rsid w:val="0013401F"/>
    <w:rsid w:val="001A5762"/>
    <w:rsid w:val="001E65A4"/>
    <w:rsid w:val="001F2B2A"/>
    <w:rsid w:val="00207F2D"/>
    <w:rsid w:val="00221525"/>
    <w:rsid w:val="00223E12"/>
    <w:rsid w:val="00237C93"/>
    <w:rsid w:val="00256CE3"/>
    <w:rsid w:val="002654EF"/>
    <w:rsid w:val="002A15ED"/>
    <w:rsid w:val="002C2700"/>
    <w:rsid w:val="002D4754"/>
    <w:rsid w:val="002E4CF5"/>
    <w:rsid w:val="002F76A1"/>
    <w:rsid w:val="003150CA"/>
    <w:rsid w:val="00363571"/>
    <w:rsid w:val="003854AB"/>
    <w:rsid w:val="003A23F5"/>
    <w:rsid w:val="003B5581"/>
    <w:rsid w:val="003C46E6"/>
    <w:rsid w:val="003E28D4"/>
    <w:rsid w:val="003E7316"/>
    <w:rsid w:val="003E775B"/>
    <w:rsid w:val="004112A6"/>
    <w:rsid w:val="00436BC1"/>
    <w:rsid w:val="004502C2"/>
    <w:rsid w:val="00456614"/>
    <w:rsid w:val="00490D91"/>
    <w:rsid w:val="004B5D3D"/>
    <w:rsid w:val="004C378D"/>
    <w:rsid w:val="004C594F"/>
    <w:rsid w:val="004E4DD4"/>
    <w:rsid w:val="005154D7"/>
    <w:rsid w:val="005173A6"/>
    <w:rsid w:val="005340AB"/>
    <w:rsid w:val="005341D5"/>
    <w:rsid w:val="00535F85"/>
    <w:rsid w:val="00541B53"/>
    <w:rsid w:val="0054492B"/>
    <w:rsid w:val="0054691D"/>
    <w:rsid w:val="005556A3"/>
    <w:rsid w:val="0056307B"/>
    <w:rsid w:val="005729AA"/>
    <w:rsid w:val="005B17C4"/>
    <w:rsid w:val="005C1D91"/>
    <w:rsid w:val="005F17D6"/>
    <w:rsid w:val="00620B55"/>
    <w:rsid w:val="00642587"/>
    <w:rsid w:val="00666CDE"/>
    <w:rsid w:val="00671E8C"/>
    <w:rsid w:val="006B2378"/>
    <w:rsid w:val="006C1222"/>
    <w:rsid w:val="00701DC9"/>
    <w:rsid w:val="00722DBE"/>
    <w:rsid w:val="007357C5"/>
    <w:rsid w:val="00771D55"/>
    <w:rsid w:val="00777791"/>
    <w:rsid w:val="0078409A"/>
    <w:rsid w:val="007B0602"/>
    <w:rsid w:val="007B187F"/>
    <w:rsid w:val="007C4E98"/>
    <w:rsid w:val="007F610E"/>
    <w:rsid w:val="00815557"/>
    <w:rsid w:val="00850389"/>
    <w:rsid w:val="00864E70"/>
    <w:rsid w:val="00894F08"/>
    <w:rsid w:val="008D2E48"/>
    <w:rsid w:val="008D73C0"/>
    <w:rsid w:val="0093002A"/>
    <w:rsid w:val="00932D90"/>
    <w:rsid w:val="009354E4"/>
    <w:rsid w:val="00951A7A"/>
    <w:rsid w:val="009B35EB"/>
    <w:rsid w:val="009C7255"/>
    <w:rsid w:val="00A46A92"/>
    <w:rsid w:val="00A5259C"/>
    <w:rsid w:val="00A70D86"/>
    <w:rsid w:val="00A85529"/>
    <w:rsid w:val="00A86D55"/>
    <w:rsid w:val="00A92182"/>
    <w:rsid w:val="00AA1BF4"/>
    <w:rsid w:val="00AB6C26"/>
    <w:rsid w:val="00AC192A"/>
    <w:rsid w:val="00AD0E4D"/>
    <w:rsid w:val="00AD5637"/>
    <w:rsid w:val="00AE00F6"/>
    <w:rsid w:val="00B23873"/>
    <w:rsid w:val="00B2422D"/>
    <w:rsid w:val="00B25E3F"/>
    <w:rsid w:val="00B40F95"/>
    <w:rsid w:val="00B4335F"/>
    <w:rsid w:val="00B66360"/>
    <w:rsid w:val="00B937FC"/>
    <w:rsid w:val="00BA758B"/>
    <w:rsid w:val="00BD3229"/>
    <w:rsid w:val="00BF09AF"/>
    <w:rsid w:val="00BF392F"/>
    <w:rsid w:val="00C20FB0"/>
    <w:rsid w:val="00C527E1"/>
    <w:rsid w:val="00CB3F41"/>
    <w:rsid w:val="00CD2F2C"/>
    <w:rsid w:val="00CE0074"/>
    <w:rsid w:val="00CE49A9"/>
    <w:rsid w:val="00CF7F31"/>
    <w:rsid w:val="00D207BE"/>
    <w:rsid w:val="00D32D74"/>
    <w:rsid w:val="00D3746B"/>
    <w:rsid w:val="00D73CFD"/>
    <w:rsid w:val="00DA4411"/>
    <w:rsid w:val="00DC05A6"/>
    <w:rsid w:val="00DC3CC3"/>
    <w:rsid w:val="00DE2811"/>
    <w:rsid w:val="00DE288B"/>
    <w:rsid w:val="00E43B68"/>
    <w:rsid w:val="00E71E8F"/>
    <w:rsid w:val="00EC43F7"/>
    <w:rsid w:val="00ED270E"/>
    <w:rsid w:val="00ED624B"/>
    <w:rsid w:val="00ED683B"/>
    <w:rsid w:val="00F32674"/>
    <w:rsid w:val="00F357C6"/>
    <w:rsid w:val="00F53C33"/>
    <w:rsid w:val="00F61843"/>
    <w:rsid w:val="00F7033A"/>
    <w:rsid w:val="00FA2D33"/>
    <w:rsid w:val="00FB25DD"/>
    <w:rsid w:val="00FD048B"/>
    <w:rsid w:val="00FD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B5CE"/>
  <w15:docId w15:val="{8463DCD6-AAE1-494B-9928-0BCB6A69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4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54AB"/>
    <w:pPr>
      <w:keepNext/>
      <w:jc w:val="center"/>
      <w:outlineLvl w:val="0"/>
    </w:pPr>
    <w:rPr>
      <w:b/>
    </w:rPr>
  </w:style>
  <w:style w:type="paragraph" w:styleId="2">
    <w:name w:val="heading 2"/>
    <w:basedOn w:val="a"/>
    <w:next w:val="a"/>
    <w:link w:val="20"/>
    <w:uiPriority w:val="9"/>
    <w:semiHidden/>
    <w:unhideWhenUsed/>
    <w:qFormat/>
    <w:rsid w:val="008503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4AB"/>
    <w:rPr>
      <w:rFonts w:ascii="Times New Roman" w:eastAsia="Times New Roman" w:hAnsi="Times New Roman" w:cs="Times New Roman"/>
      <w:b/>
      <w:sz w:val="24"/>
      <w:szCs w:val="24"/>
      <w:lang w:eastAsia="ru-RU"/>
    </w:rPr>
  </w:style>
  <w:style w:type="paragraph" w:styleId="a3">
    <w:name w:val="Plain Text"/>
    <w:aliases w:val=" Знак,Знак Знак Знак,Знак Знак, Знак Знак Знак Знак Знак Знак, Знак Знак Знак Знак Знак Знак Знак Знак, Знак Знак Знак, Знак Знак Знак Знак Знак Знак Знак Знак Знак,Знак,Знак Знак Знак Знак Знак Знак,Знак Знак Знак Знак Знак Знак Знак Знак Знак"/>
    <w:basedOn w:val="a"/>
    <w:link w:val="a4"/>
    <w:rsid w:val="003854AB"/>
    <w:rPr>
      <w:rFonts w:ascii="Courier New" w:hAnsi="Courier New"/>
      <w:color w:val="000000"/>
      <w:sz w:val="20"/>
      <w:szCs w:val="20"/>
    </w:rPr>
  </w:style>
  <w:style w:type="character" w:customStyle="1" w:styleId="a4">
    <w:name w:val="Текст Знак"/>
    <w:aliases w:val=" Знак Знак,Знак Знак Знак Знак,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1"/>
    <w:basedOn w:val="a0"/>
    <w:link w:val="a3"/>
    <w:rsid w:val="003854AB"/>
    <w:rPr>
      <w:rFonts w:ascii="Courier New" w:eastAsia="Times New Roman" w:hAnsi="Courier New" w:cs="Times New Roman"/>
      <w:color w:val="000000"/>
      <w:sz w:val="20"/>
      <w:szCs w:val="20"/>
      <w:lang w:eastAsia="ru-RU"/>
    </w:rPr>
  </w:style>
  <w:style w:type="paragraph" w:customStyle="1" w:styleId="11">
    <w:name w:val="Текст1"/>
    <w:basedOn w:val="a"/>
    <w:rsid w:val="003854AB"/>
    <w:rPr>
      <w:rFonts w:ascii="Courier New" w:hAnsi="Courier New"/>
      <w:b/>
      <w:i/>
      <w:color w:val="000000"/>
      <w:sz w:val="20"/>
      <w:szCs w:val="20"/>
    </w:rPr>
  </w:style>
  <w:style w:type="paragraph" w:styleId="a5">
    <w:name w:val="Title"/>
    <w:basedOn w:val="a"/>
    <w:link w:val="a6"/>
    <w:qFormat/>
    <w:rsid w:val="003854AB"/>
    <w:pPr>
      <w:jc w:val="center"/>
    </w:pPr>
    <w:rPr>
      <w:b/>
      <w:bCs/>
    </w:rPr>
  </w:style>
  <w:style w:type="character" w:customStyle="1" w:styleId="a6">
    <w:name w:val="Заголовок Знак"/>
    <w:basedOn w:val="a0"/>
    <w:link w:val="a5"/>
    <w:rsid w:val="003854AB"/>
    <w:rPr>
      <w:rFonts w:ascii="Times New Roman" w:eastAsia="Times New Roman" w:hAnsi="Times New Roman" w:cs="Times New Roman"/>
      <w:b/>
      <w:bCs/>
      <w:sz w:val="24"/>
      <w:szCs w:val="24"/>
      <w:lang w:eastAsia="ru-RU"/>
    </w:rPr>
  </w:style>
  <w:style w:type="paragraph" w:styleId="21">
    <w:name w:val="Body Text Indent 2"/>
    <w:basedOn w:val="a"/>
    <w:link w:val="22"/>
    <w:semiHidden/>
    <w:rsid w:val="003854AB"/>
    <w:pPr>
      <w:ind w:firstLine="567"/>
      <w:jc w:val="center"/>
    </w:pPr>
    <w:rPr>
      <w:b/>
      <w:bCs/>
    </w:rPr>
  </w:style>
  <w:style w:type="character" w:customStyle="1" w:styleId="22">
    <w:name w:val="Основной текст с отступом 2 Знак"/>
    <w:basedOn w:val="a0"/>
    <w:link w:val="21"/>
    <w:semiHidden/>
    <w:rsid w:val="003854AB"/>
    <w:rPr>
      <w:rFonts w:ascii="Times New Roman" w:eastAsia="Times New Roman" w:hAnsi="Times New Roman" w:cs="Times New Roman"/>
      <w:b/>
      <w:bCs/>
      <w:sz w:val="24"/>
      <w:szCs w:val="24"/>
      <w:lang w:eastAsia="ru-RU"/>
    </w:rPr>
  </w:style>
  <w:style w:type="paragraph" w:styleId="a7">
    <w:name w:val="List Paragraph"/>
    <w:basedOn w:val="a"/>
    <w:uiPriority w:val="34"/>
    <w:qFormat/>
    <w:rsid w:val="00B2422D"/>
    <w:pPr>
      <w:ind w:left="720"/>
      <w:contextualSpacing/>
    </w:pPr>
  </w:style>
  <w:style w:type="character" w:customStyle="1" w:styleId="20">
    <w:name w:val="Заголовок 2 Знак"/>
    <w:basedOn w:val="a0"/>
    <w:link w:val="2"/>
    <w:uiPriority w:val="9"/>
    <w:semiHidden/>
    <w:rsid w:val="00850389"/>
    <w:rPr>
      <w:rFonts w:asciiTheme="majorHAnsi" w:eastAsiaTheme="majorEastAsia" w:hAnsiTheme="majorHAnsi" w:cstheme="majorBidi"/>
      <w:color w:val="2E74B5" w:themeColor="accent1" w:themeShade="BF"/>
      <w:sz w:val="26"/>
      <w:szCs w:val="26"/>
      <w:lang w:eastAsia="ru-RU"/>
    </w:rPr>
  </w:style>
  <w:style w:type="table" w:styleId="a8">
    <w:name w:val="Table Grid"/>
    <w:basedOn w:val="a1"/>
    <w:uiPriority w:val="39"/>
    <w:rsid w:val="00BF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5581"/>
    <w:rPr>
      <w:rFonts w:ascii="Segoe UI" w:hAnsi="Segoe UI" w:cs="Segoe UI"/>
      <w:sz w:val="18"/>
      <w:szCs w:val="18"/>
    </w:rPr>
  </w:style>
  <w:style w:type="character" w:customStyle="1" w:styleId="aa">
    <w:name w:val="Текст выноски Знак"/>
    <w:basedOn w:val="a0"/>
    <w:link w:val="a9"/>
    <w:uiPriority w:val="99"/>
    <w:semiHidden/>
    <w:rsid w:val="003B5581"/>
    <w:rPr>
      <w:rFonts w:ascii="Segoe UI" w:eastAsia="Times New Roman" w:hAnsi="Segoe UI" w:cs="Segoe UI"/>
      <w:sz w:val="18"/>
      <w:szCs w:val="18"/>
      <w:lang w:eastAsia="ru-RU"/>
    </w:rPr>
  </w:style>
  <w:style w:type="paragraph" w:customStyle="1" w:styleId="23">
    <w:name w:val="Текст2"/>
    <w:basedOn w:val="a"/>
    <w:rsid w:val="00BD3229"/>
    <w:rPr>
      <w:rFonts w:ascii="Courier New" w:hAnsi="Courier New"/>
      <w:b/>
      <w:i/>
      <w:color w:val="000000"/>
      <w:sz w:val="20"/>
      <w:szCs w:val="20"/>
    </w:rPr>
  </w:style>
  <w:style w:type="character" w:customStyle="1" w:styleId="24">
    <w:name w:val="Основной текст (2)_"/>
    <w:link w:val="25"/>
    <w:rsid w:val="003E775B"/>
    <w:rPr>
      <w:rFonts w:ascii="Times New Roman" w:hAnsi="Times New Roman"/>
      <w:b/>
      <w:bCs/>
      <w:spacing w:val="-2"/>
      <w:shd w:val="clear" w:color="auto" w:fill="FFFFFF"/>
    </w:rPr>
  </w:style>
  <w:style w:type="paragraph" w:customStyle="1" w:styleId="25">
    <w:name w:val="Основной текст (2)"/>
    <w:basedOn w:val="a"/>
    <w:link w:val="24"/>
    <w:rsid w:val="003E775B"/>
    <w:pPr>
      <w:widowControl w:val="0"/>
      <w:shd w:val="clear" w:color="auto" w:fill="FFFFFF"/>
      <w:spacing w:after="360" w:line="240" w:lineRule="atLeast"/>
      <w:ind w:hanging="1740"/>
      <w:jc w:val="center"/>
    </w:pPr>
    <w:rPr>
      <w:rFonts w:eastAsiaTheme="minorHAnsi" w:cstheme="minorBidi"/>
      <w:b/>
      <w:bCs/>
      <w:spacing w:val="-2"/>
      <w:sz w:val="22"/>
      <w:szCs w:val="22"/>
      <w:lang w:eastAsia="en-US"/>
    </w:rPr>
  </w:style>
  <w:style w:type="paragraph" w:styleId="ab">
    <w:name w:val="Normal (Web)"/>
    <w:basedOn w:val="a"/>
    <w:uiPriority w:val="99"/>
    <w:unhideWhenUsed/>
    <w:rsid w:val="003E28D4"/>
    <w:pPr>
      <w:spacing w:before="100" w:beforeAutospacing="1" w:after="270"/>
    </w:pPr>
  </w:style>
  <w:style w:type="character" w:styleId="ac">
    <w:name w:val="Strong"/>
    <w:basedOn w:val="a0"/>
    <w:uiPriority w:val="22"/>
    <w:qFormat/>
    <w:rsid w:val="003E28D4"/>
    <w:rPr>
      <w:b/>
      <w:bCs/>
    </w:rPr>
  </w:style>
  <w:style w:type="character" w:styleId="ad">
    <w:name w:val="Emphasis"/>
    <w:basedOn w:val="a0"/>
    <w:uiPriority w:val="20"/>
    <w:qFormat/>
    <w:rsid w:val="003E28D4"/>
    <w:rPr>
      <w:i/>
      <w:iCs/>
    </w:rPr>
  </w:style>
  <w:style w:type="character" w:styleId="ae">
    <w:name w:val="Hyperlink"/>
    <w:basedOn w:val="a0"/>
    <w:uiPriority w:val="99"/>
    <w:unhideWhenUsed/>
    <w:rsid w:val="007B0602"/>
    <w:rPr>
      <w:color w:val="0563C1" w:themeColor="hyperlink"/>
      <w:u w:val="single"/>
    </w:rPr>
  </w:style>
  <w:style w:type="table" w:customStyle="1" w:styleId="12">
    <w:name w:val="Сетка таблицы1"/>
    <w:basedOn w:val="a1"/>
    <w:next w:val="a8"/>
    <w:uiPriority w:val="39"/>
    <w:rsid w:val="001A576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7917">
      <w:bodyDiv w:val="1"/>
      <w:marLeft w:val="0"/>
      <w:marRight w:val="0"/>
      <w:marTop w:val="0"/>
      <w:marBottom w:val="0"/>
      <w:divBdr>
        <w:top w:val="none" w:sz="0" w:space="0" w:color="auto"/>
        <w:left w:val="none" w:sz="0" w:space="0" w:color="auto"/>
        <w:bottom w:val="none" w:sz="0" w:space="0" w:color="auto"/>
        <w:right w:val="none" w:sz="0" w:space="0" w:color="auto"/>
      </w:divBdr>
      <w:divsChild>
        <w:div w:id="1882786680">
          <w:marLeft w:val="0"/>
          <w:marRight w:val="0"/>
          <w:marTop w:val="0"/>
          <w:marBottom w:val="0"/>
          <w:divBdr>
            <w:top w:val="none" w:sz="0" w:space="0" w:color="auto"/>
            <w:left w:val="none" w:sz="0" w:space="0" w:color="auto"/>
            <w:bottom w:val="none" w:sz="0" w:space="0" w:color="auto"/>
            <w:right w:val="none" w:sz="0" w:space="0" w:color="auto"/>
          </w:divBdr>
          <w:divsChild>
            <w:div w:id="409817817">
              <w:marLeft w:val="0"/>
              <w:marRight w:val="0"/>
              <w:marTop w:val="0"/>
              <w:marBottom w:val="0"/>
              <w:divBdr>
                <w:top w:val="none" w:sz="0" w:space="0" w:color="auto"/>
                <w:left w:val="none" w:sz="0" w:space="0" w:color="auto"/>
                <w:bottom w:val="none" w:sz="0" w:space="0" w:color="auto"/>
                <w:right w:val="none" w:sz="0" w:space="0" w:color="auto"/>
              </w:divBdr>
              <w:divsChild>
                <w:div w:id="1241869961">
                  <w:marLeft w:val="0"/>
                  <w:marRight w:val="0"/>
                  <w:marTop w:val="0"/>
                  <w:marBottom w:val="0"/>
                  <w:divBdr>
                    <w:top w:val="none" w:sz="0" w:space="0" w:color="auto"/>
                    <w:left w:val="none" w:sz="0" w:space="0" w:color="auto"/>
                    <w:bottom w:val="none" w:sz="0" w:space="0" w:color="auto"/>
                    <w:right w:val="none" w:sz="0" w:space="0" w:color="auto"/>
                  </w:divBdr>
                  <w:divsChild>
                    <w:div w:id="1186942993">
                      <w:marLeft w:val="0"/>
                      <w:marRight w:val="0"/>
                      <w:marTop w:val="0"/>
                      <w:marBottom w:val="0"/>
                      <w:divBdr>
                        <w:top w:val="none" w:sz="0" w:space="0" w:color="auto"/>
                        <w:left w:val="none" w:sz="0" w:space="0" w:color="auto"/>
                        <w:bottom w:val="none" w:sz="0" w:space="0" w:color="auto"/>
                        <w:right w:val="none" w:sz="0" w:space="0" w:color="auto"/>
                      </w:divBdr>
                      <w:divsChild>
                        <w:div w:id="316300079">
                          <w:marLeft w:val="0"/>
                          <w:marRight w:val="0"/>
                          <w:marTop w:val="0"/>
                          <w:marBottom w:val="0"/>
                          <w:divBdr>
                            <w:top w:val="none" w:sz="0" w:space="0" w:color="auto"/>
                            <w:left w:val="none" w:sz="0" w:space="0" w:color="auto"/>
                            <w:bottom w:val="none" w:sz="0" w:space="0" w:color="auto"/>
                            <w:right w:val="none" w:sz="0" w:space="0" w:color="auto"/>
                          </w:divBdr>
                          <w:divsChild>
                            <w:div w:id="1457600837">
                              <w:marLeft w:val="0"/>
                              <w:marRight w:val="0"/>
                              <w:marTop w:val="0"/>
                              <w:marBottom w:val="0"/>
                              <w:divBdr>
                                <w:top w:val="none" w:sz="0" w:space="0" w:color="auto"/>
                                <w:left w:val="none" w:sz="0" w:space="0" w:color="auto"/>
                                <w:bottom w:val="none" w:sz="0" w:space="0" w:color="auto"/>
                                <w:right w:val="none" w:sz="0" w:space="0" w:color="auto"/>
                              </w:divBdr>
                              <w:divsChild>
                                <w:div w:id="1295329635">
                                  <w:marLeft w:val="0"/>
                                  <w:marRight w:val="0"/>
                                  <w:marTop w:val="0"/>
                                  <w:marBottom w:val="0"/>
                                  <w:divBdr>
                                    <w:top w:val="none" w:sz="0" w:space="0" w:color="auto"/>
                                    <w:left w:val="none" w:sz="0" w:space="0" w:color="auto"/>
                                    <w:bottom w:val="none" w:sz="0" w:space="0" w:color="auto"/>
                                    <w:right w:val="none" w:sz="0" w:space="0" w:color="auto"/>
                                  </w:divBdr>
                                  <w:divsChild>
                                    <w:div w:id="672418563">
                                      <w:marLeft w:val="0"/>
                                      <w:marRight w:val="0"/>
                                      <w:marTop w:val="0"/>
                                      <w:marBottom w:val="0"/>
                                      <w:divBdr>
                                        <w:top w:val="none" w:sz="0" w:space="0" w:color="auto"/>
                                        <w:left w:val="none" w:sz="0" w:space="0" w:color="auto"/>
                                        <w:bottom w:val="none" w:sz="0" w:space="0" w:color="auto"/>
                                        <w:right w:val="none" w:sz="0" w:space="0" w:color="auto"/>
                                      </w:divBdr>
                                      <w:divsChild>
                                        <w:div w:id="95102252">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059201">
      <w:bodyDiv w:val="1"/>
      <w:marLeft w:val="0"/>
      <w:marRight w:val="0"/>
      <w:marTop w:val="0"/>
      <w:marBottom w:val="0"/>
      <w:divBdr>
        <w:top w:val="none" w:sz="0" w:space="0" w:color="auto"/>
        <w:left w:val="none" w:sz="0" w:space="0" w:color="auto"/>
        <w:bottom w:val="none" w:sz="0" w:space="0" w:color="auto"/>
        <w:right w:val="none" w:sz="0" w:space="0" w:color="auto"/>
      </w:divBdr>
    </w:div>
    <w:div w:id="1200826528">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6">
          <w:marLeft w:val="0"/>
          <w:marRight w:val="0"/>
          <w:marTop w:val="0"/>
          <w:marBottom w:val="0"/>
          <w:divBdr>
            <w:top w:val="none" w:sz="0" w:space="0" w:color="auto"/>
            <w:left w:val="none" w:sz="0" w:space="0" w:color="auto"/>
            <w:bottom w:val="none" w:sz="0" w:space="0" w:color="auto"/>
            <w:right w:val="none" w:sz="0" w:space="0" w:color="auto"/>
          </w:divBdr>
          <w:divsChild>
            <w:div w:id="1291202519">
              <w:marLeft w:val="0"/>
              <w:marRight w:val="0"/>
              <w:marTop w:val="0"/>
              <w:marBottom w:val="0"/>
              <w:divBdr>
                <w:top w:val="none" w:sz="0" w:space="0" w:color="auto"/>
                <w:left w:val="none" w:sz="0" w:space="0" w:color="auto"/>
                <w:bottom w:val="none" w:sz="0" w:space="0" w:color="auto"/>
                <w:right w:val="none" w:sz="0" w:space="0" w:color="auto"/>
              </w:divBdr>
              <w:divsChild>
                <w:div w:id="1897471170">
                  <w:marLeft w:val="3090"/>
                  <w:marRight w:val="3090"/>
                  <w:marTop w:val="0"/>
                  <w:marBottom w:val="0"/>
                  <w:divBdr>
                    <w:top w:val="none" w:sz="0" w:space="0" w:color="auto"/>
                    <w:left w:val="none" w:sz="0" w:space="0" w:color="auto"/>
                    <w:bottom w:val="none" w:sz="0" w:space="0" w:color="auto"/>
                    <w:right w:val="none" w:sz="0" w:space="0" w:color="auto"/>
                  </w:divBdr>
                  <w:divsChild>
                    <w:div w:id="539709408">
                      <w:marLeft w:val="0"/>
                      <w:marRight w:val="0"/>
                      <w:marTop w:val="0"/>
                      <w:marBottom w:val="450"/>
                      <w:divBdr>
                        <w:top w:val="none" w:sz="0" w:space="0" w:color="auto"/>
                        <w:left w:val="none" w:sz="0" w:space="0" w:color="auto"/>
                        <w:bottom w:val="none" w:sz="0" w:space="0" w:color="auto"/>
                        <w:right w:val="none" w:sz="0" w:space="0" w:color="auto"/>
                      </w:divBdr>
                      <w:divsChild>
                        <w:div w:id="485243352">
                          <w:marLeft w:val="0"/>
                          <w:marRight w:val="0"/>
                          <w:marTop w:val="0"/>
                          <w:marBottom w:val="0"/>
                          <w:divBdr>
                            <w:top w:val="single" w:sz="6" w:space="0" w:color="0089EA"/>
                            <w:left w:val="single" w:sz="6" w:space="0" w:color="0089EA"/>
                            <w:bottom w:val="single" w:sz="6" w:space="0" w:color="0089EA"/>
                            <w:right w:val="single" w:sz="6" w:space="0" w:color="0089EA"/>
                          </w:divBdr>
                          <w:divsChild>
                            <w:div w:id="319580999">
                              <w:marLeft w:val="0"/>
                              <w:marRight w:val="0"/>
                              <w:marTop w:val="0"/>
                              <w:marBottom w:val="0"/>
                              <w:divBdr>
                                <w:top w:val="none" w:sz="0" w:space="0" w:color="auto"/>
                                <w:left w:val="none" w:sz="0" w:space="0" w:color="auto"/>
                                <w:bottom w:val="none" w:sz="0" w:space="0" w:color="auto"/>
                                <w:right w:val="none" w:sz="0" w:space="0" w:color="auto"/>
                              </w:divBdr>
                              <w:divsChild>
                                <w:div w:id="3677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566632">
      <w:bodyDiv w:val="1"/>
      <w:marLeft w:val="0"/>
      <w:marRight w:val="0"/>
      <w:marTop w:val="0"/>
      <w:marBottom w:val="0"/>
      <w:divBdr>
        <w:top w:val="none" w:sz="0" w:space="0" w:color="auto"/>
        <w:left w:val="none" w:sz="0" w:space="0" w:color="auto"/>
        <w:bottom w:val="none" w:sz="0" w:space="0" w:color="auto"/>
        <w:right w:val="none" w:sz="0" w:space="0" w:color="auto"/>
      </w:divBdr>
      <w:divsChild>
        <w:div w:id="22439481">
          <w:marLeft w:val="0"/>
          <w:marRight w:val="0"/>
          <w:marTop w:val="0"/>
          <w:marBottom w:val="0"/>
          <w:divBdr>
            <w:top w:val="none" w:sz="0" w:space="0" w:color="auto"/>
            <w:left w:val="none" w:sz="0" w:space="0" w:color="auto"/>
            <w:bottom w:val="none" w:sz="0" w:space="0" w:color="auto"/>
            <w:right w:val="none" w:sz="0" w:space="0" w:color="auto"/>
          </w:divBdr>
          <w:divsChild>
            <w:div w:id="967591464">
              <w:marLeft w:val="0"/>
              <w:marRight w:val="0"/>
              <w:marTop w:val="0"/>
              <w:marBottom w:val="0"/>
              <w:divBdr>
                <w:top w:val="none" w:sz="0" w:space="0" w:color="auto"/>
                <w:left w:val="none" w:sz="0" w:space="0" w:color="auto"/>
                <w:bottom w:val="none" w:sz="0" w:space="0" w:color="auto"/>
                <w:right w:val="none" w:sz="0" w:space="0" w:color="auto"/>
              </w:divBdr>
              <w:divsChild>
                <w:div w:id="789738502">
                  <w:marLeft w:val="0"/>
                  <w:marRight w:val="0"/>
                  <w:marTop w:val="0"/>
                  <w:marBottom w:val="0"/>
                  <w:divBdr>
                    <w:top w:val="none" w:sz="0" w:space="0" w:color="auto"/>
                    <w:left w:val="none" w:sz="0" w:space="0" w:color="auto"/>
                    <w:bottom w:val="none" w:sz="0" w:space="0" w:color="auto"/>
                    <w:right w:val="none" w:sz="0" w:space="0" w:color="auto"/>
                  </w:divBdr>
                  <w:divsChild>
                    <w:div w:id="592200813">
                      <w:marLeft w:val="0"/>
                      <w:marRight w:val="0"/>
                      <w:marTop w:val="0"/>
                      <w:marBottom w:val="0"/>
                      <w:divBdr>
                        <w:top w:val="none" w:sz="0" w:space="0" w:color="auto"/>
                        <w:left w:val="none" w:sz="0" w:space="0" w:color="auto"/>
                        <w:bottom w:val="none" w:sz="0" w:space="0" w:color="auto"/>
                        <w:right w:val="none" w:sz="0" w:space="0" w:color="auto"/>
                      </w:divBdr>
                      <w:divsChild>
                        <w:div w:id="1960649681">
                          <w:marLeft w:val="0"/>
                          <w:marRight w:val="0"/>
                          <w:marTop w:val="0"/>
                          <w:marBottom w:val="0"/>
                          <w:divBdr>
                            <w:top w:val="none" w:sz="0" w:space="0" w:color="auto"/>
                            <w:left w:val="none" w:sz="0" w:space="0" w:color="auto"/>
                            <w:bottom w:val="none" w:sz="0" w:space="0" w:color="auto"/>
                            <w:right w:val="none" w:sz="0" w:space="0" w:color="auto"/>
                          </w:divBdr>
                          <w:divsChild>
                            <w:div w:id="1570071145">
                              <w:marLeft w:val="0"/>
                              <w:marRight w:val="0"/>
                              <w:marTop w:val="0"/>
                              <w:marBottom w:val="0"/>
                              <w:divBdr>
                                <w:top w:val="none" w:sz="0" w:space="0" w:color="auto"/>
                                <w:left w:val="none" w:sz="0" w:space="0" w:color="auto"/>
                                <w:bottom w:val="none" w:sz="0" w:space="0" w:color="auto"/>
                                <w:right w:val="none" w:sz="0" w:space="0" w:color="auto"/>
                              </w:divBdr>
                              <w:divsChild>
                                <w:div w:id="1532307504">
                                  <w:marLeft w:val="0"/>
                                  <w:marRight w:val="0"/>
                                  <w:marTop w:val="0"/>
                                  <w:marBottom w:val="0"/>
                                  <w:divBdr>
                                    <w:top w:val="none" w:sz="0" w:space="0" w:color="auto"/>
                                    <w:left w:val="none" w:sz="0" w:space="0" w:color="auto"/>
                                    <w:bottom w:val="none" w:sz="0" w:space="0" w:color="auto"/>
                                    <w:right w:val="none" w:sz="0" w:space="0" w:color="auto"/>
                                  </w:divBdr>
                                  <w:divsChild>
                                    <w:div w:id="1501772656">
                                      <w:marLeft w:val="0"/>
                                      <w:marRight w:val="0"/>
                                      <w:marTop w:val="0"/>
                                      <w:marBottom w:val="0"/>
                                      <w:divBdr>
                                        <w:top w:val="none" w:sz="0" w:space="0" w:color="auto"/>
                                        <w:left w:val="none" w:sz="0" w:space="0" w:color="auto"/>
                                        <w:bottom w:val="none" w:sz="0" w:space="0" w:color="auto"/>
                                        <w:right w:val="none" w:sz="0" w:space="0" w:color="auto"/>
                                      </w:divBdr>
                                      <w:divsChild>
                                        <w:div w:id="177156228">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373801">
      <w:bodyDiv w:val="1"/>
      <w:marLeft w:val="0"/>
      <w:marRight w:val="0"/>
      <w:marTop w:val="0"/>
      <w:marBottom w:val="0"/>
      <w:divBdr>
        <w:top w:val="none" w:sz="0" w:space="0" w:color="auto"/>
        <w:left w:val="none" w:sz="0" w:space="0" w:color="auto"/>
        <w:bottom w:val="none" w:sz="0" w:space="0" w:color="auto"/>
        <w:right w:val="none" w:sz="0" w:space="0" w:color="auto"/>
      </w:divBdr>
      <w:divsChild>
        <w:div w:id="351301199">
          <w:marLeft w:val="0"/>
          <w:marRight w:val="0"/>
          <w:marTop w:val="0"/>
          <w:marBottom w:val="0"/>
          <w:divBdr>
            <w:top w:val="none" w:sz="0" w:space="0" w:color="auto"/>
            <w:left w:val="none" w:sz="0" w:space="0" w:color="auto"/>
            <w:bottom w:val="none" w:sz="0" w:space="0" w:color="auto"/>
            <w:right w:val="none" w:sz="0" w:space="0" w:color="auto"/>
          </w:divBdr>
          <w:divsChild>
            <w:div w:id="333189155">
              <w:marLeft w:val="0"/>
              <w:marRight w:val="0"/>
              <w:marTop w:val="0"/>
              <w:marBottom w:val="0"/>
              <w:divBdr>
                <w:top w:val="none" w:sz="0" w:space="0" w:color="auto"/>
                <w:left w:val="none" w:sz="0" w:space="0" w:color="auto"/>
                <w:bottom w:val="none" w:sz="0" w:space="0" w:color="auto"/>
                <w:right w:val="none" w:sz="0" w:space="0" w:color="auto"/>
              </w:divBdr>
              <w:divsChild>
                <w:div w:id="62874818">
                  <w:marLeft w:val="3090"/>
                  <w:marRight w:val="3090"/>
                  <w:marTop w:val="0"/>
                  <w:marBottom w:val="0"/>
                  <w:divBdr>
                    <w:top w:val="none" w:sz="0" w:space="0" w:color="auto"/>
                    <w:left w:val="none" w:sz="0" w:space="0" w:color="auto"/>
                    <w:bottom w:val="none" w:sz="0" w:space="0" w:color="auto"/>
                    <w:right w:val="none" w:sz="0" w:space="0" w:color="auto"/>
                  </w:divBdr>
                  <w:divsChild>
                    <w:div w:id="822353642">
                      <w:marLeft w:val="0"/>
                      <w:marRight w:val="0"/>
                      <w:marTop w:val="0"/>
                      <w:marBottom w:val="450"/>
                      <w:divBdr>
                        <w:top w:val="none" w:sz="0" w:space="0" w:color="auto"/>
                        <w:left w:val="none" w:sz="0" w:space="0" w:color="auto"/>
                        <w:bottom w:val="none" w:sz="0" w:space="0" w:color="auto"/>
                        <w:right w:val="none" w:sz="0" w:space="0" w:color="auto"/>
                      </w:divBdr>
                      <w:divsChild>
                        <w:div w:id="29428091">
                          <w:marLeft w:val="0"/>
                          <w:marRight w:val="0"/>
                          <w:marTop w:val="0"/>
                          <w:marBottom w:val="0"/>
                          <w:divBdr>
                            <w:top w:val="single" w:sz="6" w:space="0" w:color="0089EA"/>
                            <w:left w:val="single" w:sz="6" w:space="0" w:color="0089EA"/>
                            <w:bottom w:val="single" w:sz="6" w:space="0" w:color="0089EA"/>
                            <w:right w:val="single" w:sz="6" w:space="0" w:color="0089EA"/>
                          </w:divBdr>
                          <w:divsChild>
                            <w:div w:id="1281257156">
                              <w:marLeft w:val="0"/>
                              <w:marRight w:val="0"/>
                              <w:marTop w:val="0"/>
                              <w:marBottom w:val="0"/>
                              <w:divBdr>
                                <w:top w:val="none" w:sz="0" w:space="0" w:color="auto"/>
                                <w:left w:val="none" w:sz="0" w:space="0" w:color="auto"/>
                                <w:bottom w:val="none" w:sz="0" w:space="0" w:color="auto"/>
                                <w:right w:val="none" w:sz="0" w:space="0" w:color="auto"/>
                              </w:divBdr>
                              <w:divsChild>
                                <w:div w:id="20202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94220">
      <w:bodyDiv w:val="1"/>
      <w:marLeft w:val="0"/>
      <w:marRight w:val="0"/>
      <w:marTop w:val="0"/>
      <w:marBottom w:val="0"/>
      <w:divBdr>
        <w:top w:val="none" w:sz="0" w:space="0" w:color="auto"/>
        <w:left w:val="none" w:sz="0" w:space="0" w:color="auto"/>
        <w:bottom w:val="none" w:sz="0" w:space="0" w:color="auto"/>
        <w:right w:val="none" w:sz="0" w:space="0" w:color="auto"/>
      </w:divBdr>
    </w:div>
    <w:div w:id="21269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hyperlink" Target="http://docs.cntd.ru/document/5660856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atic.government.ru/media/files/ipA1NW42XOA.pdf" TargetMode="External"/><Relationship Id="rId12" Type="http://schemas.openxmlformats.org/officeDocument/2006/relationships/hyperlink" Target="http://docs.cntd.ru/document/5517859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57350011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dtl.nios.ru" TargetMode="External"/><Relationship Id="rId5" Type="http://schemas.openxmlformats.org/officeDocument/2006/relationships/webSettings" Target="webSettings.xml"/><Relationship Id="rId15" Type="http://schemas.openxmlformats.org/officeDocument/2006/relationships/hyperlink" Target="http://docs.cntd.ru/document/565416465" TargetMode="External"/><Relationship Id="rId10" Type="http://schemas.openxmlformats.org/officeDocument/2006/relationships/hyperlink" Target="http://ddtl.nios.ru" TargetMode="External"/><Relationship Id="rId4" Type="http://schemas.openxmlformats.org/officeDocument/2006/relationships/settings" Target="settings.xml"/><Relationship Id="rId9" Type="http://schemas.openxmlformats.org/officeDocument/2006/relationships/hyperlink" Target="http://ddtl.nios.ru" TargetMode="External"/><Relationship Id="rId14"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2505-91BF-4FDC-911F-F83F8022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2696</Words>
  <Characters>15372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ЮНК</dc:creator>
  <cp:lastModifiedBy>Elena</cp:lastModifiedBy>
  <cp:revision>23</cp:revision>
  <cp:lastPrinted>2020-08-07T05:50:00Z</cp:lastPrinted>
  <dcterms:created xsi:type="dcterms:W3CDTF">2020-04-17T04:58:00Z</dcterms:created>
  <dcterms:modified xsi:type="dcterms:W3CDTF">2021-04-27T08:50:00Z</dcterms:modified>
</cp:coreProperties>
</file>